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02B7E" w14:textId="77777777" w:rsidR="00775F97" w:rsidRPr="00340A3E" w:rsidRDefault="00775F97" w:rsidP="006F6A43">
      <w:pPr>
        <w:spacing w:line="276" w:lineRule="auto"/>
        <w:ind w:right="3119"/>
        <w:jc w:val="center"/>
        <w:rPr>
          <w:rFonts w:ascii="Angsana New" w:hAnsi="Angsana New" w:cs="Angsana New"/>
          <w:sz w:val="30"/>
          <w:szCs w:val="30"/>
          <w:cs/>
        </w:rPr>
      </w:pPr>
    </w:p>
    <w:p w14:paraId="32916AB9" w14:textId="77777777" w:rsidR="00660EDF" w:rsidRPr="00340A3E" w:rsidRDefault="00660EDF" w:rsidP="006F6A43">
      <w:pPr>
        <w:spacing w:line="276" w:lineRule="auto"/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0FB80EE8" w14:textId="77777777" w:rsidR="00775F97" w:rsidRPr="00340A3E" w:rsidRDefault="00775F97" w:rsidP="006F6A43">
      <w:pPr>
        <w:spacing w:line="276" w:lineRule="auto"/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232089A3" w14:textId="77777777" w:rsidR="00775F97" w:rsidRPr="00340A3E" w:rsidRDefault="00775F97" w:rsidP="006F6A43">
      <w:pPr>
        <w:spacing w:line="276" w:lineRule="auto"/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324D0443" w14:textId="77777777" w:rsidR="00775F97" w:rsidRPr="00340A3E" w:rsidRDefault="00775F97" w:rsidP="006F6A43">
      <w:pPr>
        <w:spacing w:line="276" w:lineRule="auto"/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4FA95435" w14:textId="77777777" w:rsidR="00775F97" w:rsidRPr="00340A3E" w:rsidRDefault="00775F97" w:rsidP="006F6A43">
      <w:pPr>
        <w:spacing w:line="276" w:lineRule="auto"/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2E10553D" w14:textId="77777777" w:rsidR="00C230AA" w:rsidRPr="00340A3E" w:rsidRDefault="00C230AA" w:rsidP="00633685">
      <w:pPr>
        <w:spacing w:line="60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บริษัท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="004D2E25" w:rsidRPr="00340A3E">
        <w:rPr>
          <w:rFonts w:ascii="Angsana New" w:hAnsi="Angsana New" w:cs="Angsana New"/>
          <w:sz w:val="30"/>
          <w:szCs w:val="30"/>
          <w:cs/>
        </w:rPr>
        <w:t>พีลาทัส มารีน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จำกัด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="003D7E7C" w:rsidRPr="00340A3E">
        <w:rPr>
          <w:rFonts w:ascii="Angsana New" w:hAnsi="Angsana New" w:cs="Angsana New"/>
          <w:sz w:val="30"/>
          <w:szCs w:val="30"/>
          <w:cs/>
        </w:rPr>
        <w:t xml:space="preserve">(มหาชน) </w:t>
      </w:r>
      <w:r w:rsidRPr="00340A3E">
        <w:rPr>
          <w:rFonts w:ascii="Angsana New" w:hAnsi="Angsana New" w:cs="Angsana New"/>
          <w:sz w:val="30"/>
          <w:szCs w:val="30"/>
          <w:cs/>
        </w:rPr>
        <w:t>และบริษัทย่อย</w:t>
      </w:r>
    </w:p>
    <w:p w14:paraId="43A2D2C9" w14:textId="77777777" w:rsidR="00775F97" w:rsidRPr="00340A3E" w:rsidRDefault="00775F97" w:rsidP="00633685">
      <w:pPr>
        <w:spacing w:line="600" w:lineRule="exact"/>
        <w:ind w:right="2835"/>
        <w:jc w:val="center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รายงานของผู้สอบบัญชีและงบการเงิน</w:t>
      </w:r>
    </w:p>
    <w:p w14:paraId="587D49C0" w14:textId="77777777" w:rsidR="00775F97" w:rsidRPr="00340A3E" w:rsidRDefault="00775F97" w:rsidP="00633685">
      <w:pPr>
        <w:spacing w:line="600" w:lineRule="exact"/>
        <w:ind w:right="2835"/>
        <w:jc w:val="center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สำห</w:t>
      </w:r>
      <w:r w:rsidR="00CE3ED5" w:rsidRPr="00340A3E">
        <w:rPr>
          <w:rFonts w:ascii="Angsana New" w:hAnsi="Angsana New" w:cs="Angsana New"/>
          <w:sz w:val="30"/>
          <w:szCs w:val="30"/>
          <w:cs/>
        </w:rPr>
        <w:t xml:space="preserve">รับปี สิ้นสุดวันที่ </w:t>
      </w:r>
      <w:r w:rsidR="00AE573C" w:rsidRPr="00340A3E">
        <w:rPr>
          <w:rFonts w:ascii="Angsana New" w:hAnsi="Angsana New" w:cs="Angsana New"/>
          <w:sz w:val="30"/>
          <w:szCs w:val="30"/>
        </w:rPr>
        <w:t>31</w:t>
      </w:r>
      <w:r w:rsidR="00CE3ED5" w:rsidRPr="00340A3E">
        <w:rPr>
          <w:rFonts w:ascii="Angsana New" w:hAnsi="Angsana New" w:cs="Angsana New"/>
          <w:sz w:val="30"/>
          <w:szCs w:val="30"/>
          <w:cs/>
        </w:rPr>
        <w:t xml:space="preserve"> ธันวาคม</w:t>
      </w:r>
      <w:r w:rsidR="002272AD" w:rsidRPr="00340A3E">
        <w:rPr>
          <w:rFonts w:ascii="Angsana New" w:hAnsi="Angsana New" w:cs="Angsana New"/>
          <w:sz w:val="30"/>
          <w:szCs w:val="30"/>
          <w:cs/>
        </w:rPr>
        <w:t xml:space="preserve"> พ.ศ. </w:t>
      </w:r>
      <w:r w:rsidR="001247B9" w:rsidRPr="00340A3E">
        <w:rPr>
          <w:rFonts w:ascii="Angsana New" w:hAnsi="Angsana New" w:cs="Angsana New"/>
          <w:sz w:val="30"/>
          <w:szCs w:val="30"/>
        </w:rPr>
        <w:t>256</w:t>
      </w:r>
      <w:r w:rsidR="007E30BE" w:rsidRPr="00340A3E">
        <w:rPr>
          <w:rFonts w:ascii="Angsana New" w:hAnsi="Angsana New" w:cs="Angsana New"/>
          <w:sz w:val="30"/>
          <w:szCs w:val="30"/>
        </w:rPr>
        <w:t>6</w:t>
      </w:r>
    </w:p>
    <w:p w14:paraId="598337B2" w14:textId="77777777" w:rsidR="00775F97" w:rsidRPr="00340A3E" w:rsidRDefault="00775F97" w:rsidP="00633685">
      <w:pPr>
        <w:spacing w:line="600" w:lineRule="exact"/>
        <w:ind w:right="1701"/>
        <w:jc w:val="center"/>
        <w:rPr>
          <w:rFonts w:ascii="Angsana New" w:hAnsi="Angsana New" w:cs="Angsana New"/>
          <w:sz w:val="30"/>
          <w:szCs w:val="30"/>
        </w:rPr>
      </w:pPr>
    </w:p>
    <w:p w14:paraId="19FC858D" w14:textId="77777777" w:rsidR="00BB2737" w:rsidRPr="00340A3E" w:rsidRDefault="00775F97" w:rsidP="006E5124">
      <w:pPr>
        <w:autoSpaceDE w:val="0"/>
        <w:autoSpaceDN w:val="0"/>
        <w:adjustRightInd w:val="0"/>
        <w:spacing w:line="440" w:lineRule="exact"/>
        <w:jc w:val="center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</w:rPr>
        <w:br w:type="page"/>
      </w:r>
    </w:p>
    <w:p w14:paraId="079C3C8E" w14:textId="77777777" w:rsidR="00FB5361" w:rsidRPr="00340A3E" w:rsidRDefault="00FB5361" w:rsidP="006E5124">
      <w:pPr>
        <w:autoSpaceDE w:val="0"/>
        <w:autoSpaceDN w:val="0"/>
        <w:adjustRightInd w:val="0"/>
        <w:spacing w:line="44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0FCBCE42" w14:textId="77777777" w:rsidR="00CD29C0" w:rsidRPr="00340A3E" w:rsidRDefault="00CD29C0" w:rsidP="006E5124">
      <w:pPr>
        <w:spacing w:line="440" w:lineRule="exact"/>
        <w:jc w:val="center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18B47612" w14:textId="77777777" w:rsidR="00CD29C0" w:rsidRPr="00340A3E" w:rsidRDefault="00CD29C0" w:rsidP="006E5124">
      <w:pPr>
        <w:spacing w:line="440" w:lineRule="exact"/>
        <w:rPr>
          <w:rFonts w:ascii="Angsana New" w:hAnsi="Angsana New" w:cs="Angsana New"/>
          <w:b/>
          <w:bCs/>
          <w:sz w:val="30"/>
          <w:szCs w:val="30"/>
        </w:rPr>
      </w:pPr>
    </w:p>
    <w:p w14:paraId="5E225DF0" w14:textId="77777777" w:rsidR="00CD29C0" w:rsidRPr="00340A3E" w:rsidRDefault="00CD29C0" w:rsidP="006E5124">
      <w:pPr>
        <w:spacing w:line="440" w:lineRule="exact"/>
        <w:rPr>
          <w:rFonts w:ascii="Angsana New" w:hAnsi="Angsana New" w:cs="Angsana New"/>
          <w:b/>
          <w:bCs/>
          <w:sz w:val="30"/>
          <w:szCs w:val="30"/>
          <w:cs/>
        </w:rPr>
      </w:pPr>
      <w:r w:rsidRPr="00340A3E">
        <w:rPr>
          <w:rFonts w:ascii="Angsana New" w:hAnsi="Angsana New" w:cs="Angsana New"/>
          <w:b/>
          <w:bCs/>
          <w:sz w:val="30"/>
          <w:szCs w:val="30"/>
          <w:cs/>
        </w:rPr>
        <w:t>เสนอ  ผู้ถือหุ้น</w:t>
      </w:r>
      <w:r w:rsidR="00C230AA" w:rsidRPr="00340A3E">
        <w:rPr>
          <w:rFonts w:ascii="Angsana New" w:hAnsi="Angsana New" w:cs="Angsana New"/>
          <w:b/>
          <w:bCs/>
          <w:sz w:val="30"/>
          <w:szCs w:val="30"/>
          <w:cs/>
        </w:rPr>
        <w:t>บริษัท</w:t>
      </w:r>
      <w:r w:rsidR="00C230AA" w:rsidRPr="00340A3E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4D2E25" w:rsidRPr="00340A3E">
        <w:rPr>
          <w:rFonts w:ascii="Angsana New" w:hAnsi="Angsana New" w:cs="Angsana New"/>
          <w:b/>
          <w:bCs/>
          <w:sz w:val="30"/>
          <w:szCs w:val="30"/>
          <w:cs/>
        </w:rPr>
        <w:t>พีลาทัส มารีน</w:t>
      </w:r>
      <w:r w:rsidR="009A6731" w:rsidRPr="00340A3E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9A6731" w:rsidRPr="00340A3E">
        <w:rPr>
          <w:rFonts w:ascii="Angsana New" w:hAnsi="Angsana New" w:cs="Angsana New"/>
          <w:b/>
          <w:bCs/>
          <w:sz w:val="30"/>
          <w:szCs w:val="30"/>
          <w:cs/>
        </w:rPr>
        <w:t>จำกัด</w:t>
      </w:r>
      <w:r w:rsidR="000337B5" w:rsidRPr="00340A3E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0337B5" w:rsidRPr="00340A3E">
        <w:rPr>
          <w:rFonts w:ascii="Angsana New" w:hAnsi="Angsana New" w:cs="Angsana New"/>
          <w:b/>
          <w:bCs/>
          <w:sz w:val="30"/>
          <w:szCs w:val="30"/>
          <w:cs/>
        </w:rPr>
        <w:t>(มหาชน)</w:t>
      </w:r>
    </w:p>
    <w:p w14:paraId="677AB260" w14:textId="77777777" w:rsidR="002272AD" w:rsidRPr="00340A3E" w:rsidRDefault="002272AD" w:rsidP="006E5124">
      <w:pPr>
        <w:spacing w:line="440" w:lineRule="exact"/>
        <w:rPr>
          <w:rFonts w:ascii="Angsana New" w:hAnsi="Angsana New" w:cs="Angsana New"/>
          <w:b/>
          <w:bCs/>
          <w:sz w:val="30"/>
          <w:szCs w:val="30"/>
          <w:cs/>
        </w:rPr>
      </w:pPr>
    </w:p>
    <w:p w14:paraId="691A062F" w14:textId="77777777" w:rsidR="00CD29C0" w:rsidRPr="00340A3E" w:rsidRDefault="002272AD" w:rsidP="006E5124">
      <w:pPr>
        <w:tabs>
          <w:tab w:val="center" w:pos="4536"/>
        </w:tabs>
        <w:spacing w:line="440" w:lineRule="exact"/>
        <w:rPr>
          <w:rFonts w:ascii="Angsana New" w:hAnsi="Angsana New" w:cs="Angsana New"/>
          <w:b/>
          <w:bCs/>
          <w:sz w:val="30"/>
          <w:szCs w:val="30"/>
        </w:rPr>
      </w:pPr>
      <w:r w:rsidRPr="00340A3E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</w:p>
    <w:p w14:paraId="266C15D6" w14:textId="77777777" w:rsidR="00DA79B2" w:rsidRPr="00340A3E" w:rsidRDefault="00DA79B2" w:rsidP="006E5124">
      <w:pPr>
        <w:tabs>
          <w:tab w:val="center" w:pos="4536"/>
        </w:tabs>
        <w:spacing w:line="440" w:lineRule="exact"/>
        <w:rPr>
          <w:rFonts w:ascii="Angsana New" w:hAnsi="Angsana New" w:cs="Angsana New"/>
          <w:b/>
          <w:bCs/>
          <w:sz w:val="30"/>
          <w:szCs w:val="30"/>
          <w:cs/>
        </w:rPr>
      </w:pPr>
    </w:p>
    <w:p w14:paraId="1B8E87A3" w14:textId="77777777" w:rsidR="00CD29C0" w:rsidRPr="00340A3E" w:rsidRDefault="00CD29C0" w:rsidP="006E5124">
      <w:pPr>
        <w:spacing w:line="4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</w:t>
      </w:r>
      <w:r w:rsidR="00C230AA" w:rsidRPr="00340A3E">
        <w:rPr>
          <w:rFonts w:ascii="Angsana New" w:hAnsi="Angsana New" w:cs="Angsana New"/>
          <w:sz w:val="30"/>
          <w:szCs w:val="30"/>
          <w:cs/>
        </w:rPr>
        <w:t>บริษัท</w:t>
      </w:r>
      <w:r w:rsidR="00C230AA" w:rsidRPr="00340A3E">
        <w:rPr>
          <w:rFonts w:ascii="Angsana New" w:hAnsi="Angsana New" w:cs="Angsana New"/>
          <w:sz w:val="30"/>
          <w:szCs w:val="30"/>
        </w:rPr>
        <w:t xml:space="preserve"> </w:t>
      </w:r>
      <w:r w:rsidR="004D2E25" w:rsidRPr="00340A3E">
        <w:rPr>
          <w:rFonts w:ascii="Angsana New" w:hAnsi="Angsana New" w:cs="Angsana New"/>
          <w:sz w:val="30"/>
          <w:szCs w:val="30"/>
          <w:cs/>
        </w:rPr>
        <w:t>พีลาทัส มารีน</w:t>
      </w:r>
      <w:r w:rsidR="009E5AA8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="00C230AA" w:rsidRPr="00340A3E">
        <w:rPr>
          <w:rFonts w:ascii="Angsana New" w:hAnsi="Angsana New" w:cs="Angsana New"/>
          <w:sz w:val="30"/>
          <w:szCs w:val="30"/>
          <w:cs/>
        </w:rPr>
        <w:t>จำกัด</w:t>
      </w:r>
      <w:r w:rsidR="000337B5" w:rsidRPr="00340A3E">
        <w:rPr>
          <w:rFonts w:ascii="Angsana New" w:hAnsi="Angsana New" w:cs="Angsana New"/>
          <w:sz w:val="30"/>
          <w:szCs w:val="30"/>
          <w:cs/>
        </w:rPr>
        <w:t xml:space="preserve"> (มหาชน)</w:t>
      </w:r>
      <w:r w:rsidR="00C230AA" w:rsidRPr="00340A3E">
        <w:rPr>
          <w:rFonts w:ascii="Angsana New" w:hAnsi="Angsana New" w:cs="Angsana New"/>
          <w:sz w:val="30"/>
          <w:szCs w:val="30"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และบริษัทย่อย</w:t>
      </w:r>
      <w:r w:rsidR="003102C3" w:rsidRPr="00340A3E">
        <w:rPr>
          <w:rFonts w:ascii="Angsana New" w:hAnsi="Angsana New" w:cs="Angsana New"/>
          <w:sz w:val="30"/>
          <w:szCs w:val="30"/>
          <w:cs/>
        </w:rPr>
        <w:t xml:space="preserve"> (“กลุ่มบริษัท”) </w:t>
      </w:r>
      <w:r w:rsidRPr="00340A3E">
        <w:rPr>
          <w:rFonts w:ascii="Angsana New" w:hAnsi="Angsana New" w:cs="Angsana New"/>
          <w:sz w:val="30"/>
          <w:szCs w:val="30"/>
          <w:cs/>
        </w:rPr>
        <w:t>และของเฉพาะ</w:t>
      </w:r>
      <w:r w:rsidR="00C230AA" w:rsidRPr="00340A3E">
        <w:rPr>
          <w:rFonts w:ascii="Angsana New" w:hAnsi="Angsana New" w:cs="Angsana New"/>
          <w:sz w:val="30"/>
          <w:szCs w:val="30"/>
          <w:cs/>
        </w:rPr>
        <w:t>บริษัท</w:t>
      </w:r>
      <w:r w:rsidR="00C230AA" w:rsidRPr="00340A3E">
        <w:rPr>
          <w:rFonts w:ascii="Angsana New" w:hAnsi="Angsana New" w:cs="Angsana New"/>
          <w:sz w:val="30"/>
          <w:szCs w:val="30"/>
        </w:rPr>
        <w:t xml:space="preserve"> </w:t>
      </w:r>
      <w:r w:rsidR="004D2E25" w:rsidRPr="00340A3E">
        <w:rPr>
          <w:rFonts w:ascii="Angsana New" w:hAnsi="Angsana New" w:cs="Angsana New"/>
          <w:sz w:val="30"/>
          <w:szCs w:val="30"/>
          <w:cs/>
        </w:rPr>
        <w:t>พีลาทัส มารีน</w:t>
      </w:r>
      <w:r w:rsidR="00C230AA" w:rsidRPr="00340A3E">
        <w:rPr>
          <w:rFonts w:ascii="Angsana New" w:hAnsi="Angsana New" w:cs="Angsana New"/>
          <w:sz w:val="30"/>
          <w:szCs w:val="30"/>
        </w:rPr>
        <w:t xml:space="preserve"> </w:t>
      </w:r>
      <w:r w:rsidR="00C230AA" w:rsidRPr="00340A3E">
        <w:rPr>
          <w:rFonts w:ascii="Angsana New" w:hAnsi="Angsana New" w:cs="Angsana New"/>
          <w:sz w:val="30"/>
          <w:szCs w:val="30"/>
          <w:cs/>
        </w:rPr>
        <w:t>จำกัด</w:t>
      </w:r>
      <w:r w:rsidR="000337B5" w:rsidRPr="00340A3E">
        <w:rPr>
          <w:rFonts w:ascii="Angsana New" w:hAnsi="Angsana New" w:cs="Angsana New"/>
          <w:sz w:val="30"/>
          <w:szCs w:val="30"/>
          <w:cs/>
        </w:rPr>
        <w:t xml:space="preserve"> (มหาชน)</w:t>
      </w:r>
      <w:r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="00DD0090" w:rsidRPr="00340A3E">
        <w:rPr>
          <w:rFonts w:ascii="Angsana New" w:hAnsi="Angsana New" w:cs="Angsana New"/>
          <w:sz w:val="30"/>
          <w:szCs w:val="30"/>
          <w:cs/>
        </w:rPr>
        <w:t xml:space="preserve">(“บริษัท”) </w:t>
      </w:r>
      <w:r w:rsidRPr="00340A3E">
        <w:rPr>
          <w:rFonts w:ascii="Angsana New" w:hAnsi="Angsana New" w:cs="Angsana New"/>
          <w:sz w:val="30"/>
          <w:szCs w:val="30"/>
          <w:cs/>
        </w:rPr>
        <w:t>ซึ่งประกอบด้วย</w:t>
      </w:r>
      <w:r w:rsidR="00B2568A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="000622A0" w:rsidRPr="00340A3E">
        <w:rPr>
          <w:rFonts w:ascii="Angsana New" w:hAnsi="Angsana New" w:cs="Angsana New"/>
          <w:sz w:val="30"/>
          <w:szCs w:val="30"/>
        </w:rPr>
        <w:br/>
      </w:r>
      <w:r w:rsidRPr="00340A3E">
        <w:rPr>
          <w:rFonts w:ascii="Angsana New" w:hAnsi="Angsana New" w:cs="Angsana New"/>
          <w:sz w:val="30"/>
          <w:szCs w:val="30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Pr="00340A3E">
        <w:rPr>
          <w:rFonts w:ascii="Angsana New" w:hAnsi="Angsana New" w:cs="Angsana New"/>
          <w:sz w:val="30"/>
          <w:szCs w:val="30"/>
        </w:rPr>
        <w:t>31</w:t>
      </w:r>
      <w:r w:rsidR="00006D16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ธันวาคม</w:t>
      </w:r>
      <w:r w:rsidR="00006D16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="00660EDF" w:rsidRPr="00340A3E">
        <w:rPr>
          <w:rFonts w:ascii="Angsana New" w:hAnsi="Angsana New" w:cs="Angsana New"/>
          <w:sz w:val="30"/>
          <w:szCs w:val="30"/>
          <w:cs/>
        </w:rPr>
        <w:t xml:space="preserve">พ.ศ. </w:t>
      </w:r>
      <w:r w:rsidRPr="00340A3E">
        <w:rPr>
          <w:rFonts w:ascii="Angsana New" w:hAnsi="Angsana New" w:cs="Angsana New"/>
          <w:sz w:val="30"/>
          <w:szCs w:val="30"/>
        </w:rPr>
        <w:t>25</w:t>
      </w:r>
      <w:r w:rsidR="001247B9" w:rsidRPr="00340A3E">
        <w:rPr>
          <w:rFonts w:ascii="Angsana New" w:hAnsi="Angsana New" w:cs="Angsana New"/>
          <w:sz w:val="30"/>
          <w:szCs w:val="30"/>
        </w:rPr>
        <w:t>6</w:t>
      </w:r>
      <w:r w:rsidR="007E30BE" w:rsidRPr="00340A3E">
        <w:rPr>
          <w:rFonts w:ascii="Angsana New" w:hAnsi="Angsana New" w:cs="Angsana New"/>
          <w:sz w:val="30"/>
          <w:szCs w:val="30"/>
        </w:rPr>
        <w:t>6</w:t>
      </w:r>
      <w:r w:rsidR="00C230AA" w:rsidRPr="00340A3E">
        <w:rPr>
          <w:rFonts w:ascii="Angsana New" w:hAnsi="Angsana New" w:cs="Angsana New"/>
          <w:sz w:val="30"/>
          <w:szCs w:val="30"/>
          <w:cs/>
        </w:rPr>
        <w:t xml:space="preserve"> งบกำไรขาดทุน</w:t>
      </w:r>
      <w:r w:rsidRPr="00340A3E">
        <w:rPr>
          <w:rFonts w:ascii="Angsana New" w:hAnsi="Angsana New" w:cs="Angsana New"/>
          <w:sz w:val="30"/>
          <w:szCs w:val="30"/>
          <w:cs/>
        </w:rPr>
        <w:t>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 สำหรับปี สิ้นสุดวันเดียวกัน</w:t>
      </w:r>
      <w:r w:rsidR="00267B16" w:rsidRPr="00340A3E">
        <w:rPr>
          <w:rFonts w:ascii="Angsana New" w:hAnsi="Angsana New" w:cs="Angsana New"/>
          <w:sz w:val="30"/>
          <w:szCs w:val="30"/>
          <w:cs/>
        </w:rPr>
        <w:t>และหมายเหตุประกอบงบการเงินรวมและเฉพาะกิ</w:t>
      </w:r>
      <w:r w:rsidR="00D21050" w:rsidRPr="00340A3E">
        <w:rPr>
          <w:rFonts w:ascii="Angsana New" w:hAnsi="Angsana New" w:cs="Angsana New"/>
          <w:sz w:val="30"/>
          <w:szCs w:val="30"/>
          <w:cs/>
        </w:rPr>
        <w:t>จ</w:t>
      </w:r>
      <w:r w:rsidR="00267B16" w:rsidRPr="00340A3E">
        <w:rPr>
          <w:rFonts w:ascii="Angsana New" w:hAnsi="Angsana New" w:cs="Angsana New"/>
          <w:sz w:val="30"/>
          <w:szCs w:val="30"/>
          <w:cs/>
        </w:rPr>
        <w:t>การ</w:t>
      </w:r>
      <w:r w:rsidR="00440322" w:rsidRPr="00340A3E">
        <w:rPr>
          <w:rFonts w:ascii="Angsana New" w:hAnsi="Angsana New" w:cs="Angsana New"/>
          <w:sz w:val="30"/>
          <w:szCs w:val="30"/>
          <w:cs/>
        </w:rPr>
        <w:t xml:space="preserve"> รวมถึง</w:t>
      </w:r>
      <w:r w:rsidRPr="00340A3E">
        <w:rPr>
          <w:rFonts w:ascii="Angsana New" w:hAnsi="Angsana New" w:cs="Angsana New"/>
          <w:sz w:val="30"/>
          <w:szCs w:val="30"/>
          <w:cs/>
        </w:rPr>
        <w:t>สรุปนโยบายการบัญชีที่สำคัญ</w:t>
      </w:r>
    </w:p>
    <w:p w14:paraId="45F64A56" w14:textId="77777777" w:rsidR="002272AD" w:rsidRPr="00340A3E" w:rsidRDefault="002272AD" w:rsidP="006E5124">
      <w:pPr>
        <w:spacing w:line="44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148EA215" w14:textId="77777777" w:rsidR="002272AD" w:rsidRPr="00340A3E" w:rsidRDefault="002272AD" w:rsidP="006E5124">
      <w:pPr>
        <w:spacing w:line="4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 xml:space="preserve">ข้าพเจ้าเห็นว่า </w:t>
      </w:r>
      <w:r w:rsidR="000219A1" w:rsidRPr="00340A3E">
        <w:rPr>
          <w:rFonts w:ascii="Angsana New" w:hAnsi="Angsana New" w:cs="Angsana New"/>
          <w:sz w:val="30"/>
          <w:szCs w:val="30"/>
          <w:cs/>
        </w:rPr>
        <w:t>งบ</w:t>
      </w:r>
      <w:r w:rsidRPr="00340A3E">
        <w:rPr>
          <w:rFonts w:ascii="Angsana New" w:hAnsi="Angsana New" w:cs="Angsana New"/>
          <w:sz w:val="30"/>
          <w:szCs w:val="30"/>
          <w:cs/>
        </w:rPr>
        <w:t>การเงินรวมและงบการเงินเฉพาะกิจการข้างต้นนี้แสดงฐานะการเงินรวมและฐานะการเงินเฉพาะกิ</w:t>
      </w:r>
      <w:r w:rsidR="00601B14" w:rsidRPr="00340A3E">
        <w:rPr>
          <w:rFonts w:ascii="Angsana New" w:hAnsi="Angsana New" w:cs="Angsana New"/>
          <w:sz w:val="30"/>
          <w:szCs w:val="30"/>
          <w:cs/>
        </w:rPr>
        <w:t xml:space="preserve">จการของบริษัท </w:t>
      </w:r>
      <w:r w:rsidR="004D2E25" w:rsidRPr="00340A3E">
        <w:rPr>
          <w:rFonts w:ascii="Angsana New" w:hAnsi="Angsana New" w:cs="Angsana New"/>
          <w:sz w:val="30"/>
          <w:szCs w:val="30"/>
          <w:cs/>
        </w:rPr>
        <w:t>พีลาทัส มารีน</w:t>
      </w:r>
      <w:r w:rsidR="009E5AA8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จำกัด</w:t>
      </w:r>
      <w:r w:rsidR="000337B5" w:rsidRPr="00340A3E">
        <w:rPr>
          <w:rFonts w:ascii="Angsana New" w:hAnsi="Angsana New" w:cs="Angsana New"/>
          <w:sz w:val="30"/>
          <w:szCs w:val="30"/>
          <w:cs/>
        </w:rPr>
        <w:t xml:space="preserve"> (มหาชน)</w:t>
      </w:r>
      <w:r w:rsidRPr="00340A3E">
        <w:rPr>
          <w:rFonts w:ascii="Angsana New" w:hAnsi="Angsana New" w:cs="Angsana New"/>
          <w:sz w:val="30"/>
          <w:szCs w:val="30"/>
          <w:cs/>
        </w:rPr>
        <w:t xml:space="preserve"> และบริษัทย่อย</w:t>
      </w:r>
      <w:r w:rsidR="00E67408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และของเฉพาะ</w:t>
      </w:r>
      <w:r w:rsidR="00C230AA" w:rsidRPr="00340A3E">
        <w:rPr>
          <w:rFonts w:ascii="Angsana New" w:hAnsi="Angsana New" w:cs="Angsana New"/>
          <w:sz w:val="30"/>
          <w:szCs w:val="30"/>
          <w:cs/>
        </w:rPr>
        <w:t>บริษัท</w:t>
      </w:r>
      <w:r w:rsidR="00B26852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="004D2E25" w:rsidRPr="00340A3E">
        <w:rPr>
          <w:rFonts w:ascii="Angsana New" w:hAnsi="Angsana New" w:cs="Angsana New"/>
          <w:sz w:val="30"/>
          <w:szCs w:val="30"/>
          <w:cs/>
        </w:rPr>
        <w:t xml:space="preserve">พีลาทัส มารีน </w:t>
      </w:r>
      <w:r w:rsidR="00C230AA" w:rsidRPr="00340A3E">
        <w:rPr>
          <w:rFonts w:ascii="Angsana New" w:hAnsi="Angsana New" w:cs="Angsana New"/>
          <w:sz w:val="30"/>
          <w:szCs w:val="30"/>
          <w:cs/>
        </w:rPr>
        <w:t>จำกัด</w:t>
      </w:r>
      <w:r w:rsidR="000337B5" w:rsidRPr="00340A3E">
        <w:rPr>
          <w:rFonts w:ascii="Angsana New" w:hAnsi="Angsana New" w:cs="Angsana New"/>
          <w:sz w:val="30"/>
          <w:szCs w:val="30"/>
          <w:cs/>
        </w:rPr>
        <w:t xml:space="preserve"> (มหาชน)</w:t>
      </w:r>
      <w:r w:rsidR="00B26852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ณ วันที่</w:t>
      </w:r>
      <w:r w:rsidR="00D47A89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="00A44359" w:rsidRPr="00340A3E">
        <w:rPr>
          <w:rFonts w:ascii="Angsana New" w:hAnsi="Angsana New" w:cs="Angsana New"/>
          <w:sz w:val="30"/>
          <w:szCs w:val="30"/>
        </w:rPr>
        <w:t>31</w:t>
      </w:r>
      <w:r w:rsidR="00D47A89" w:rsidRPr="00340A3E">
        <w:rPr>
          <w:rFonts w:ascii="Angsana New" w:hAnsi="Angsana New" w:cs="Angsana New"/>
          <w:sz w:val="30"/>
          <w:szCs w:val="30"/>
          <w:cs/>
        </w:rPr>
        <w:t xml:space="preserve"> ธั</w:t>
      </w:r>
      <w:r w:rsidRPr="00340A3E">
        <w:rPr>
          <w:rFonts w:ascii="Angsana New" w:hAnsi="Angsana New" w:cs="Angsana New"/>
          <w:sz w:val="30"/>
          <w:szCs w:val="30"/>
          <w:cs/>
        </w:rPr>
        <w:t>นวาคม พ.ศ.</w:t>
      </w:r>
      <w:r w:rsidR="00B26852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Pr="00340A3E">
        <w:rPr>
          <w:rFonts w:ascii="Angsana New" w:hAnsi="Angsana New" w:cs="Angsana New"/>
          <w:sz w:val="30"/>
          <w:szCs w:val="30"/>
        </w:rPr>
        <w:t>25</w:t>
      </w:r>
      <w:r w:rsidR="001247B9" w:rsidRPr="00340A3E">
        <w:rPr>
          <w:rFonts w:ascii="Angsana New" w:hAnsi="Angsana New" w:cs="Angsana New"/>
          <w:sz w:val="30"/>
          <w:szCs w:val="30"/>
        </w:rPr>
        <w:t>6</w:t>
      </w:r>
      <w:r w:rsidR="006A5EC1" w:rsidRPr="00340A3E">
        <w:rPr>
          <w:rFonts w:ascii="Angsana New" w:hAnsi="Angsana New" w:cs="Angsana New"/>
          <w:sz w:val="30"/>
          <w:szCs w:val="30"/>
        </w:rPr>
        <w:t>6</w:t>
      </w:r>
      <w:r w:rsidRPr="00340A3E">
        <w:rPr>
          <w:rFonts w:ascii="Angsana New" w:hAnsi="Angsana New" w:cs="Angsana New"/>
          <w:sz w:val="30"/>
          <w:szCs w:val="30"/>
          <w:cs/>
        </w:rPr>
        <w:t xml:space="preserve"> และผลการดำเนินงานรวม 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3EECB521" w14:textId="77777777" w:rsidR="002272AD" w:rsidRPr="00340A3E" w:rsidRDefault="002272AD" w:rsidP="006E5124">
      <w:pPr>
        <w:spacing w:line="440" w:lineRule="exact"/>
        <w:rPr>
          <w:rFonts w:ascii="Angsana New" w:hAnsi="Angsana New" w:cs="Angsana New"/>
          <w:sz w:val="30"/>
          <w:szCs w:val="30"/>
        </w:rPr>
      </w:pPr>
    </w:p>
    <w:p w14:paraId="19ED80FE" w14:textId="77777777" w:rsidR="00CD29C0" w:rsidRPr="00340A3E" w:rsidRDefault="00864AFD" w:rsidP="006E5124">
      <w:pPr>
        <w:pStyle w:val="BodyText"/>
        <w:spacing w:line="440" w:lineRule="exact"/>
        <w:rPr>
          <w:b/>
          <w:bCs/>
          <w:sz w:val="30"/>
          <w:szCs w:val="30"/>
        </w:rPr>
      </w:pPr>
      <w:r w:rsidRPr="00340A3E">
        <w:rPr>
          <w:b/>
          <w:bCs/>
          <w:sz w:val="30"/>
          <w:szCs w:val="30"/>
          <w:cs/>
        </w:rPr>
        <w:t>เกณฑ์ในการแสดงความเห็น</w:t>
      </w:r>
    </w:p>
    <w:p w14:paraId="477A471F" w14:textId="77777777" w:rsidR="00442CC5" w:rsidRPr="00340A3E" w:rsidRDefault="00442CC5" w:rsidP="006E5124">
      <w:pPr>
        <w:pStyle w:val="BodyText"/>
        <w:spacing w:line="440" w:lineRule="exact"/>
        <w:rPr>
          <w:sz w:val="30"/>
          <w:szCs w:val="30"/>
        </w:rPr>
      </w:pPr>
    </w:p>
    <w:p w14:paraId="3907489A" w14:textId="77777777" w:rsidR="00864AFD" w:rsidRPr="00340A3E" w:rsidRDefault="00864AFD" w:rsidP="006E5124">
      <w:pPr>
        <w:pStyle w:val="BodyText"/>
        <w:spacing w:line="440" w:lineRule="exact"/>
        <w:rPr>
          <w:sz w:val="30"/>
          <w:szCs w:val="30"/>
        </w:rPr>
      </w:pPr>
      <w:r w:rsidRPr="00340A3E">
        <w:rPr>
          <w:sz w:val="30"/>
          <w:szCs w:val="30"/>
          <w:cs/>
        </w:rPr>
        <w:t>ข้าพเจ้าได้</w:t>
      </w:r>
      <w:r w:rsidR="00DD0090" w:rsidRPr="00340A3E">
        <w:rPr>
          <w:sz w:val="30"/>
          <w:szCs w:val="30"/>
          <w:cs/>
        </w:rPr>
        <w:t>ปฏิบัติงานต</w:t>
      </w:r>
      <w:r w:rsidRPr="00340A3E">
        <w:rPr>
          <w:sz w:val="30"/>
          <w:szCs w:val="30"/>
          <w:cs/>
        </w:rPr>
        <w:t>รวจสอบตามมาตรฐานการสอบบัญชี</w:t>
      </w:r>
      <w:r w:rsidR="00B26852" w:rsidRPr="00340A3E">
        <w:rPr>
          <w:sz w:val="30"/>
          <w:szCs w:val="30"/>
          <w:cs/>
        </w:rPr>
        <w:t xml:space="preserve"> </w:t>
      </w:r>
      <w:r w:rsidRPr="00340A3E">
        <w:rPr>
          <w:sz w:val="30"/>
          <w:szCs w:val="30"/>
          <w:cs/>
        </w:rPr>
        <w:t>ความรับผิดชอ</w:t>
      </w:r>
      <w:r w:rsidR="00440322" w:rsidRPr="00340A3E">
        <w:rPr>
          <w:sz w:val="30"/>
          <w:szCs w:val="30"/>
          <w:cs/>
        </w:rPr>
        <w:t>บของข้าพเจ้าได้กล่าวไว้ในวรรค</w:t>
      </w:r>
      <w:r w:rsidRPr="00340A3E">
        <w:rPr>
          <w:sz w:val="30"/>
          <w:szCs w:val="30"/>
          <w:cs/>
        </w:rPr>
        <w:t>ความรับผิดชอบของ</w:t>
      </w:r>
      <w:r w:rsidR="00506C8E" w:rsidRPr="00340A3E">
        <w:rPr>
          <w:sz w:val="30"/>
          <w:szCs w:val="30"/>
          <w:cs/>
        </w:rPr>
        <w:t>ผู้สอบบัญชีต่อการตรวจสอบงบการเงิน</w:t>
      </w:r>
      <w:r w:rsidR="00DD0090" w:rsidRPr="00340A3E">
        <w:rPr>
          <w:sz w:val="30"/>
          <w:szCs w:val="30"/>
          <w:cs/>
        </w:rPr>
        <w:t>รวมและงบการเงินเฉพาะกิจการ</w:t>
      </w:r>
      <w:r w:rsidR="00506C8E" w:rsidRPr="00340A3E">
        <w:rPr>
          <w:sz w:val="30"/>
          <w:szCs w:val="30"/>
          <w:cs/>
        </w:rPr>
        <w:t>ในรายงานของข้าพเจ้า ข้าพเจ้ามีความเป็น</w:t>
      </w:r>
      <w:r w:rsidR="00766387" w:rsidRPr="00340A3E">
        <w:rPr>
          <w:sz w:val="30"/>
          <w:szCs w:val="30"/>
          <w:cs/>
        </w:rPr>
        <w:t>อิสระจาก</w:t>
      </w:r>
      <w:r w:rsidR="00DD0090" w:rsidRPr="00340A3E">
        <w:rPr>
          <w:sz w:val="30"/>
          <w:szCs w:val="30"/>
          <w:cs/>
        </w:rPr>
        <w:t>กลุ่ม</w:t>
      </w:r>
      <w:r w:rsidR="00766387" w:rsidRPr="00340A3E">
        <w:rPr>
          <w:sz w:val="30"/>
          <w:szCs w:val="30"/>
          <w:cs/>
        </w:rPr>
        <w:t>บริษัทตาม</w:t>
      </w:r>
      <w:r w:rsidR="000337B5" w:rsidRPr="00340A3E">
        <w:rPr>
          <w:sz w:val="30"/>
          <w:szCs w:val="30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="00766387" w:rsidRPr="00340A3E">
        <w:rPr>
          <w:sz w:val="30"/>
          <w:szCs w:val="30"/>
          <w:cs/>
        </w:rPr>
        <w:t>ที่กำหนดโดยส</w:t>
      </w:r>
      <w:r w:rsidR="00BC5B09" w:rsidRPr="00340A3E">
        <w:rPr>
          <w:sz w:val="30"/>
          <w:szCs w:val="30"/>
          <w:cs/>
        </w:rPr>
        <w:t>ภาวิชาชีพบัญชี</w:t>
      </w:r>
      <w:r w:rsidR="000337B5" w:rsidRPr="00340A3E">
        <w:rPr>
          <w:sz w:val="30"/>
          <w:szCs w:val="30"/>
          <w:cs/>
        </w:rPr>
        <w:t xml:space="preserve"> (ประมวลจรรยาบรรณของผู้ประกอบวิชาชีพบัญชี) </w:t>
      </w:r>
      <w:r w:rsidR="00267B16" w:rsidRPr="00340A3E">
        <w:rPr>
          <w:sz w:val="30"/>
          <w:szCs w:val="30"/>
          <w:cs/>
        </w:rPr>
        <w:t>ในส่วนที่เกี่ยวข้องกับการตรวจสอบงบการเงิน</w:t>
      </w:r>
      <w:r w:rsidR="00DD0090" w:rsidRPr="00340A3E">
        <w:rPr>
          <w:sz w:val="30"/>
          <w:szCs w:val="30"/>
          <w:cs/>
        </w:rPr>
        <w:t>รวมและงบการเงินเฉพาะกิจการ</w:t>
      </w:r>
      <w:r w:rsidR="00766387" w:rsidRPr="00340A3E">
        <w:rPr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</w:t>
      </w:r>
      <w:r w:rsidR="000337B5" w:rsidRPr="00340A3E">
        <w:rPr>
          <w:sz w:val="30"/>
          <w:szCs w:val="30"/>
          <w:cs/>
        </w:rPr>
        <w:t xml:space="preserve"> </w:t>
      </w:r>
      <w:r w:rsidR="00766387" w:rsidRPr="00340A3E">
        <w:rPr>
          <w:sz w:val="30"/>
          <w:szCs w:val="30"/>
          <w:cs/>
        </w:rPr>
        <w:t xml:space="preserve">ๆ </w:t>
      </w:r>
      <w:r w:rsidR="000337B5" w:rsidRPr="00340A3E">
        <w:rPr>
          <w:sz w:val="30"/>
          <w:szCs w:val="30"/>
          <w:cs/>
        </w:rPr>
        <w:t>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67791BB4" w14:textId="77777777" w:rsidR="009609E1" w:rsidRPr="00340A3E" w:rsidRDefault="009609E1" w:rsidP="006E5124">
      <w:pPr>
        <w:pStyle w:val="BodyText"/>
        <w:spacing w:line="440" w:lineRule="exact"/>
        <w:rPr>
          <w:sz w:val="30"/>
          <w:szCs w:val="30"/>
        </w:rPr>
      </w:pPr>
    </w:p>
    <w:p w14:paraId="2C28A77A" w14:textId="77777777" w:rsidR="001F1540" w:rsidRPr="00340A3E" w:rsidRDefault="00FB5361" w:rsidP="00340A3E">
      <w:pPr>
        <w:pStyle w:val="BodyText"/>
        <w:spacing w:line="440" w:lineRule="exact"/>
        <w:jc w:val="center"/>
        <w:rPr>
          <w:sz w:val="30"/>
          <w:szCs w:val="30"/>
        </w:rPr>
      </w:pPr>
      <w:r w:rsidRPr="00340A3E">
        <w:rPr>
          <w:sz w:val="30"/>
          <w:szCs w:val="30"/>
        </w:rPr>
        <w:br w:type="page"/>
      </w:r>
      <w:r w:rsidR="001F1540" w:rsidRPr="00340A3E">
        <w:rPr>
          <w:sz w:val="30"/>
          <w:szCs w:val="30"/>
        </w:rPr>
        <w:lastRenderedPageBreak/>
        <w:t>- 2 -</w:t>
      </w:r>
    </w:p>
    <w:p w14:paraId="2EADBA0E" w14:textId="77777777" w:rsidR="00482ED3" w:rsidRPr="00340A3E" w:rsidRDefault="00482ED3" w:rsidP="00340A3E">
      <w:pPr>
        <w:pStyle w:val="BodyText"/>
        <w:spacing w:line="440" w:lineRule="exact"/>
        <w:jc w:val="center"/>
        <w:rPr>
          <w:sz w:val="30"/>
          <w:szCs w:val="30"/>
        </w:rPr>
      </w:pPr>
    </w:p>
    <w:p w14:paraId="59C7708B" w14:textId="77777777" w:rsidR="00FB5361" w:rsidRPr="00340A3E" w:rsidRDefault="005A2DCE" w:rsidP="00340A3E">
      <w:pPr>
        <w:pStyle w:val="BodyText"/>
        <w:spacing w:line="440" w:lineRule="exact"/>
        <w:rPr>
          <w:b/>
          <w:bCs/>
          <w:sz w:val="30"/>
          <w:szCs w:val="30"/>
          <w:highlight w:val="yellow"/>
        </w:rPr>
      </w:pPr>
      <w:r w:rsidRPr="00340A3E">
        <w:rPr>
          <w:b/>
          <w:bCs/>
          <w:sz w:val="30"/>
          <w:szCs w:val="30"/>
          <w:cs/>
        </w:rPr>
        <w:t>เรื่องสำคัญในการตรวจสอบ</w:t>
      </w:r>
    </w:p>
    <w:p w14:paraId="53356CF2" w14:textId="77777777" w:rsidR="00FB5361" w:rsidRPr="00340A3E" w:rsidRDefault="00FB5361" w:rsidP="00340A3E">
      <w:pPr>
        <w:pStyle w:val="BodyText"/>
        <w:spacing w:line="440" w:lineRule="exact"/>
        <w:rPr>
          <w:sz w:val="30"/>
          <w:szCs w:val="30"/>
          <w:highlight w:val="yellow"/>
        </w:rPr>
      </w:pPr>
    </w:p>
    <w:p w14:paraId="43A161B2" w14:textId="77777777" w:rsidR="00FB5361" w:rsidRPr="00340A3E" w:rsidRDefault="005A2DCE" w:rsidP="00340A3E">
      <w:pPr>
        <w:pStyle w:val="BodyText"/>
        <w:spacing w:line="440" w:lineRule="exact"/>
        <w:rPr>
          <w:sz w:val="30"/>
          <w:szCs w:val="30"/>
        </w:rPr>
      </w:pPr>
      <w:r w:rsidRPr="00340A3E">
        <w:rPr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212DC514" w14:textId="77777777" w:rsidR="005A2DCE" w:rsidRPr="00340A3E" w:rsidRDefault="005A2DCE" w:rsidP="00340A3E">
      <w:pPr>
        <w:pStyle w:val="BodyText"/>
        <w:spacing w:line="440" w:lineRule="exact"/>
        <w:rPr>
          <w:sz w:val="30"/>
          <w:szCs w:val="30"/>
        </w:rPr>
      </w:pPr>
    </w:p>
    <w:p w14:paraId="73EE5AD1" w14:textId="77777777" w:rsidR="005A2DCE" w:rsidRPr="00340A3E" w:rsidRDefault="005A2DCE" w:rsidP="00340A3E">
      <w:pPr>
        <w:pStyle w:val="BodyText"/>
        <w:spacing w:line="440" w:lineRule="exact"/>
        <w:rPr>
          <w:b/>
          <w:bCs/>
          <w:sz w:val="30"/>
          <w:szCs w:val="30"/>
        </w:rPr>
      </w:pPr>
      <w:r w:rsidRPr="00340A3E">
        <w:rPr>
          <w:b/>
          <w:bCs/>
          <w:sz w:val="30"/>
          <w:szCs w:val="30"/>
          <w:cs/>
        </w:rPr>
        <w:t>เรื่องสำคัญในการตรวจสอบ พร้อมวิธีการตรวจสอบมีดังต่อไปนี้</w:t>
      </w:r>
    </w:p>
    <w:p w14:paraId="1A1EF9DE" w14:textId="77777777" w:rsidR="005A2DCE" w:rsidRPr="00340A3E" w:rsidRDefault="005A2DCE" w:rsidP="00340A3E">
      <w:pPr>
        <w:pStyle w:val="BodyText"/>
        <w:spacing w:line="440" w:lineRule="exact"/>
        <w:rPr>
          <w:sz w:val="30"/>
          <w:szCs w:val="30"/>
        </w:rPr>
      </w:pPr>
    </w:p>
    <w:p w14:paraId="31646987" w14:textId="5022B931" w:rsidR="005A2DCE" w:rsidRPr="00340A3E" w:rsidRDefault="005A2DCE" w:rsidP="00340A3E">
      <w:pPr>
        <w:pStyle w:val="BodyText"/>
        <w:spacing w:line="440" w:lineRule="exact"/>
        <w:rPr>
          <w:sz w:val="30"/>
          <w:szCs w:val="30"/>
        </w:rPr>
      </w:pPr>
      <w:r w:rsidRPr="00340A3E">
        <w:rPr>
          <w:sz w:val="30"/>
          <w:szCs w:val="30"/>
          <w:cs/>
        </w:rPr>
        <w:t>การรับรู้รายได้จากการให้บริการขนส่ง</w:t>
      </w:r>
      <w:r w:rsidR="009A7EE9">
        <w:rPr>
          <w:sz w:val="30"/>
          <w:szCs w:val="30"/>
          <w:cs/>
        </w:rPr>
        <w:t>สินค้ากลุ่มปิโตรเคมี</w:t>
      </w:r>
      <w:r w:rsidRPr="00340A3E">
        <w:rPr>
          <w:sz w:val="30"/>
          <w:szCs w:val="30"/>
          <w:cs/>
        </w:rPr>
        <w:t>ทางทะเล (งบการเงินรวมและงบการเงินเฉพาะกิจการ)</w:t>
      </w:r>
    </w:p>
    <w:p w14:paraId="74313C80" w14:textId="77777777" w:rsidR="005A2DCE" w:rsidRPr="00340A3E" w:rsidRDefault="005A2DCE" w:rsidP="00340A3E">
      <w:pPr>
        <w:pStyle w:val="BodyText"/>
        <w:spacing w:line="440" w:lineRule="exact"/>
        <w:rPr>
          <w:sz w:val="30"/>
          <w:szCs w:val="30"/>
        </w:rPr>
      </w:pPr>
    </w:p>
    <w:p w14:paraId="1FEB0040" w14:textId="3DFAD0B8" w:rsidR="005A2DCE" w:rsidRPr="00340A3E" w:rsidRDefault="005A2DCE" w:rsidP="00340A3E">
      <w:pPr>
        <w:pStyle w:val="BodyText"/>
        <w:spacing w:line="440" w:lineRule="exact"/>
        <w:rPr>
          <w:sz w:val="30"/>
          <w:szCs w:val="30"/>
        </w:rPr>
      </w:pPr>
      <w:r w:rsidRPr="00340A3E">
        <w:rPr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Pr="00340A3E">
        <w:rPr>
          <w:sz w:val="30"/>
          <w:szCs w:val="30"/>
        </w:rPr>
        <w:t>4.1</w:t>
      </w:r>
      <w:r w:rsidRPr="00340A3E">
        <w:rPr>
          <w:sz w:val="30"/>
          <w:szCs w:val="30"/>
          <w:cs/>
        </w:rPr>
        <w:t xml:space="preserve"> และ </w:t>
      </w:r>
      <w:r w:rsidR="00561683" w:rsidRPr="00340A3E">
        <w:rPr>
          <w:sz w:val="30"/>
          <w:szCs w:val="30"/>
          <w:cs/>
        </w:rPr>
        <w:t xml:space="preserve">ข้อ </w:t>
      </w:r>
      <w:r w:rsidR="00561683" w:rsidRPr="00340A3E">
        <w:rPr>
          <w:sz w:val="30"/>
          <w:szCs w:val="30"/>
        </w:rPr>
        <w:t xml:space="preserve">24 </w:t>
      </w:r>
      <w:r w:rsidR="00E374F3" w:rsidRPr="00340A3E">
        <w:rPr>
          <w:sz w:val="30"/>
          <w:szCs w:val="30"/>
          <w:cs/>
        </w:rPr>
        <w:t>กลุ่ม</w:t>
      </w:r>
      <w:r w:rsidRPr="00340A3E">
        <w:rPr>
          <w:sz w:val="30"/>
          <w:szCs w:val="30"/>
          <w:cs/>
        </w:rPr>
        <w:t>บริษัทมีรายได้จากการให้บริการขนส่ง</w:t>
      </w:r>
      <w:r w:rsidR="009A7EE9">
        <w:rPr>
          <w:sz w:val="30"/>
          <w:szCs w:val="30"/>
          <w:cs/>
        </w:rPr>
        <w:t>สินค้ากลุ่มปิโตรเคมี</w:t>
      </w:r>
      <w:r w:rsidRPr="00340A3E">
        <w:rPr>
          <w:sz w:val="30"/>
          <w:szCs w:val="30"/>
          <w:cs/>
        </w:rPr>
        <w:t>ทางทะเลจำนวน</w:t>
      </w:r>
      <w:r w:rsidR="00E374F3" w:rsidRPr="00340A3E">
        <w:rPr>
          <w:sz w:val="30"/>
          <w:szCs w:val="30"/>
          <w:cs/>
        </w:rPr>
        <w:t>เงิน</w:t>
      </w:r>
      <w:r w:rsidRPr="00340A3E">
        <w:rPr>
          <w:sz w:val="30"/>
          <w:szCs w:val="30"/>
          <w:cs/>
        </w:rPr>
        <w:t xml:space="preserve"> </w:t>
      </w:r>
      <w:r w:rsidR="00597DC1" w:rsidRPr="00340A3E">
        <w:rPr>
          <w:sz w:val="30"/>
          <w:szCs w:val="30"/>
        </w:rPr>
        <w:t>74</w:t>
      </w:r>
      <w:r w:rsidR="00D32A99" w:rsidRPr="00340A3E">
        <w:rPr>
          <w:sz w:val="30"/>
          <w:szCs w:val="30"/>
        </w:rPr>
        <w:t>1.16</w:t>
      </w:r>
      <w:r w:rsidR="00597DC1" w:rsidRPr="00340A3E">
        <w:rPr>
          <w:sz w:val="30"/>
          <w:szCs w:val="30"/>
        </w:rPr>
        <w:t xml:space="preserve"> </w:t>
      </w:r>
      <w:r w:rsidRPr="00340A3E">
        <w:rPr>
          <w:sz w:val="30"/>
          <w:szCs w:val="30"/>
          <w:cs/>
        </w:rPr>
        <w:t>ล้านบาท</w:t>
      </w:r>
      <w:r w:rsidR="00561683" w:rsidRPr="00340A3E">
        <w:rPr>
          <w:sz w:val="30"/>
          <w:szCs w:val="30"/>
          <w:cs/>
        </w:rPr>
        <w:t xml:space="preserve"> ในงบการเงินรวม และจำนวนเงิน </w:t>
      </w:r>
      <w:r w:rsidR="00D32A99" w:rsidRPr="00340A3E">
        <w:rPr>
          <w:sz w:val="30"/>
          <w:szCs w:val="30"/>
        </w:rPr>
        <w:t>608.79</w:t>
      </w:r>
      <w:r w:rsidR="00561683" w:rsidRPr="00340A3E">
        <w:rPr>
          <w:sz w:val="30"/>
          <w:szCs w:val="30"/>
          <w:cs/>
        </w:rPr>
        <w:t xml:space="preserve"> ล้านบาท </w:t>
      </w:r>
      <w:r w:rsidR="009A7EE9">
        <w:rPr>
          <w:sz w:val="30"/>
          <w:szCs w:val="30"/>
          <w:cs/>
        </w:rPr>
        <w:br/>
      </w:r>
      <w:r w:rsidR="00561683" w:rsidRPr="00340A3E">
        <w:rPr>
          <w:sz w:val="30"/>
          <w:szCs w:val="30"/>
          <w:cs/>
        </w:rPr>
        <w:t>ใน</w:t>
      </w:r>
      <w:r w:rsidR="00597DC1" w:rsidRPr="00340A3E">
        <w:rPr>
          <w:sz w:val="30"/>
          <w:szCs w:val="30"/>
          <w:cs/>
        </w:rPr>
        <w:t>งบการเงินเฉพาะกิจการ</w:t>
      </w:r>
      <w:r w:rsidR="00561683" w:rsidRPr="00340A3E">
        <w:rPr>
          <w:sz w:val="30"/>
          <w:szCs w:val="30"/>
          <w:cs/>
        </w:rPr>
        <w:t xml:space="preserve"> ตามลำดับ</w:t>
      </w:r>
      <w:r w:rsidR="00597DC1" w:rsidRPr="00340A3E">
        <w:rPr>
          <w:sz w:val="30"/>
          <w:szCs w:val="30"/>
          <w:cs/>
        </w:rPr>
        <w:t xml:space="preserve"> </w:t>
      </w:r>
      <w:r w:rsidRPr="00340A3E">
        <w:rPr>
          <w:sz w:val="30"/>
          <w:szCs w:val="30"/>
          <w:cs/>
        </w:rPr>
        <w:t>ซึ่งเป็นจำนวน</w:t>
      </w:r>
      <w:r w:rsidR="00561683" w:rsidRPr="00340A3E">
        <w:rPr>
          <w:sz w:val="30"/>
          <w:szCs w:val="30"/>
          <w:cs/>
        </w:rPr>
        <w:t>เงิน</w:t>
      </w:r>
      <w:r w:rsidRPr="00340A3E">
        <w:rPr>
          <w:sz w:val="30"/>
          <w:szCs w:val="30"/>
          <w:cs/>
        </w:rPr>
        <w:t>ที่มีนัยสำคัญ ส่งผลกระทบต่อการพิสูจน์เกี่ยวกับการเกิดขึ้นจริงและความครบถ้วนของการรับรู้รายได้จากการให้บริการรับจ้าง</w:t>
      </w:r>
      <w:r w:rsidR="00E374F3" w:rsidRPr="00340A3E">
        <w:rPr>
          <w:sz w:val="30"/>
          <w:szCs w:val="30"/>
          <w:cs/>
        </w:rPr>
        <w:t>ขนส่ง</w:t>
      </w:r>
      <w:r w:rsidR="009A7EE9">
        <w:rPr>
          <w:sz w:val="30"/>
          <w:szCs w:val="30"/>
          <w:cs/>
        </w:rPr>
        <w:t>สินค้ากลุ่มปิโตรเคมี</w:t>
      </w:r>
      <w:r w:rsidRPr="00340A3E">
        <w:rPr>
          <w:sz w:val="30"/>
          <w:szCs w:val="30"/>
          <w:cs/>
        </w:rPr>
        <w:t>ทางทะเล ดังนั้น ข้าพเจ้าจึงพิจารณาเป็นเรื่องสำคัญในการตรวจสอบ</w:t>
      </w:r>
    </w:p>
    <w:p w14:paraId="15755392" w14:textId="77777777" w:rsidR="005A2DCE" w:rsidRPr="00340A3E" w:rsidRDefault="005A2DCE" w:rsidP="00340A3E">
      <w:pPr>
        <w:pStyle w:val="BodyText"/>
        <w:spacing w:line="440" w:lineRule="exact"/>
        <w:rPr>
          <w:sz w:val="30"/>
          <w:szCs w:val="30"/>
        </w:rPr>
      </w:pPr>
    </w:p>
    <w:p w14:paraId="5113C3FB" w14:textId="5A25F962" w:rsidR="005A2DCE" w:rsidRPr="00340A3E" w:rsidRDefault="005A2DCE" w:rsidP="00340A3E">
      <w:pPr>
        <w:pStyle w:val="BodyText"/>
        <w:spacing w:line="440" w:lineRule="exact"/>
        <w:rPr>
          <w:sz w:val="30"/>
          <w:szCs w:val="30"/>
        </w:rPr>
      </w:pPr>
      <w:r w:rsidRPr="00340A3E">
        <w:rPr>
          <w:sz w:val="30"/>
          <w:szCs w:val="30"/>
          <w:cs/>
        </w:rPr>
        <w:t>ข้าพเจ้าได้รับความเชื่อมั่นเกี่ยวกับการรับรู้รายได้จากการให้บริการรับจ้างขนส่ง</w:t>
      </w:r>
      <w:r w:rsidR="009A7EE9">
        <w:rPr>
          <w:sz w:val="30"/>
          <w:szCs w:val="30"/>
          <w:cs/>
        </w:rPr>
        <w:t>สินค้ากลุ่มปิโตรเคมี</w:t>
      </w:r>
      <w:r w:rsidRPr="00340A3E">
        <w:rPr>
          <w:sz w:val="30"/>
          <w:szCs w:val="30"/>
          <w:cs/>
        </w:rPr>
        <w:t>ทางทะเล เกี่ยวกับการเกิดขึ้นจริงและความครบถ้วนของรายได้ โดย</w:t>
      </w:r>
    </w:p>
    <w:p w14:paraId="7E525A02" w14:textId="77777777" w:rsidR="005A2DCE" w:rsidRPr="00340A3E" w:rsidRDefault="005A2DCE" w:rsidP="00340A3E">
      <w:pPr>
        <w:numPr>
          <w:ilvl w:val="0"/>
          <w:numId w:val="2"/>
        </w:numPr>
        <w:spacing w:line="4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ทำความเข้าใจในระบบการรับรู้รายได้</w:t>
      </w:r>
    </w:p>
    <w:p w14:paraId="3853F929" w14:textId="77777777" w:rsidR="005A2DCE" w:rsidRPr="00340A3E" w:rsidRDefault="005A2DCE" w:rsidP="00340A3E">
      <w:pPr>
        <w:numPr>
          <w:ilvl w:val="0"/>
          <w:numId w:val="2"/>
        </w:numPr>
        <w:spacing w:line="4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ทดสอบ</w:t>
      </w:r>
      <w:r w:rsidR="00261362" w:rsidRPr="00340A3E">
        <w:rPr>
          <w:rFonts w:ascii="Angsana New" w:hAnsi="Angsana New" w:cs="Angsana New"/>
          <w:sz w:val="30"/>
          <w:szCs w:val="30"/>
          <w:cs/>
        </w:rPr>
        <w:t>การ</w:t>
      </w:r>
      <w:r w:rsidRPr="00340A3E">
        <w:rPr>
          <w:rFonts w:ascii="Angsana New" w:hAnsi="Angsana New" w:cs="Angsana New"/>
          <w:sz w:val="30"/>
          <w:szCs w:val="30"/>
          <w:cs/>
        </w:rPr>
        <w:t>ควบคุมที่สำคัญเกี่ยวกับการเกิดขึ้นจริงและความครบถ้วนของรายได้</w:t>
      </w:r>
    </w:p>
    <w:p w14:paraId="088A6C3F" w14:textId="77777777" w:rsidR="005A2DCE" w:rsidRPr="00340A3E" w:rsidRDefault="005A2DCE" w:rsidP="00340A3E">
      <w:pPr>
        <w:numPr>
          <w:ilvl w:val="0"/>
          <w:numId w:val="2"/>
        </w:numPr>
        <w:spacing w:line="4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เปรียบเทียบรายงานการเดินเรือของฝ่ายปฏิบัติการกับรายงานการรับรู้รายได้ค่าบริการของฝ่ายบัญชีและการเงิน</w:t>
      </w:r>
    </w:p>
    <w:p w14:paraId="416751E7" w14:textId="77777777" w:rsidR="00D45285" w:rsidRDefault="00261362" w:rsidP="00340A3E">
      <w:pPr>
        <w:numPr>
          <w:ilvl w:val="0"/>
          <w:numId w:val="2"/>
        </w:numPr>
        <w:spacing w:line="4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นำรายงานการเดินเรือของฝ่ายปฏิบัติการมา</w:t>
      </w:r>
      <w:r w:rsidR="00D45285" w:rsidRPr="00340A3E">
        <w:rPr>
          <w:rFonts w:ascii="Angsana New" w:hAnsi="Angsana New" w:cs="Angsana New"/>
          <w:sz w:val="30"/>
          <w:szCs w:val="30"/>
          <w:cs/>
        </w:rPr>
        <w:t>จัดทำปฏิทินการเดินเรือเพื่อดูว่ามีการรับรู้รายได้ในช่วงเวลาที่ผิดปกติหรือไม่ เช่น ช่วงเวลาที่เรือเข้าซ่อมใหญ่ หรือมีการบันทึกรายได้</w:t>
      </w:r>
      <w:r w:rsidRPr="00340A3E">
        <w:rPr>
          <w:rFonts w:ascii="Angsana New" w:hAnsi="Angsana New" w:cs="Angsana New"/>
          <w:sz w:val="30"/>
          <w:szCs w:val="30"/>
          <w:cs/>
        </w:rPr>
        <w:t>ในช่วงการเดินเรือที่ทับซ้อนกันหรือไม่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เป็นต้น</w:t>
      </w:r>
    </w:p>
    <w:p w14:paraId="3B0EA9A1" w14:textId="3D45072E" w:rsidR="00340A3E" w:rsidRPr="00340A3E" w:rsidRDefault="00340A3E" w:rsidP="00340A3E">
      <w:pPr>
        <w:numPr>
          <w:ilvl w:val="0"/>
          <w:numId w:val="2"/>
        </w:numPr>
        <w:spacing w:line="44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สุ่มตรวจสอบเนื้อหาสาระรายได้จากการให้บริการ โดยตรวจสอบหลักฐานการรับบริการจากบุคคลภายนอก</w:t>
      </w:r>
    </w:p>
    <w:p w14:paraId="15710A00" w14:textId="77777777" w:rsidR="00FB5D5C" w:rsidRPr="00340A3E" w:rsidRDefault="00FB5D5C" w:rsidP="00340A3E">
      <w:pPr>
        <w:pStyle w:val="BodyText"/>
        <w:spacing w:line="440" w:lineRule="exact"/>
        <w:rPr>
          <w:sz w:val="30"/>
          <w:szCs w:val="30"/>
        </w:rPr>
      </w:pPr>
    </w:p>
    <w:p w14:paraId="2C994E49" w14:textId="77777777" w:rsidR="00FB5D5C" w:rsidRPr="00340A3E" w:rsidRDefault="00FB5D5C" w:rsidP="00F6020E">
      <w:pPr>
        <w:pStyle w:val="BodyText"/>
        <w:spacing w:line="440" w:lineRule="exact"/>
        <w:jc w:val="center"/>
        <w:rPr>
          <w:sz w:val="30"/>
          <w:szCs w:val="30"/>
        </w:rPr>
      </w:pPr>
      <w:r w:rsidRPr="00340A3E">
        <w:rPr>
          <w:b/>
          <w:bCs/>
          <w:sz w:val="30"/>
          <w:szCs w:val="30"/>
          <w:cs/>
        </w:rPr>
        <w:br w:type="page"/>
      </w:r>
      <w:r w:rsidRPr="00340A3E">
        <w:rPr>
          <w:sz w:val="30"/>
          <w:szCs w:val="30"/>
        </w:rPr>
        <w:lastRenderedPageBreak/>
        <w:t>- 3 -</w:t>
      </w:r>
    </w:p>
    <w:p w14:paraId="105D0769" w14:textId="77777777" w:rsidR="00BB7DB4" w:rsidRPr="00340A3E" w:rsidRDefault="00BB7DB4" w:rsidP="00BB7DB4">
      <w:pPr>
        <w:pStyle w:val="BodyText"/>
        <w:spacing w:line="440" w:lineRule="exact"/>
        <w:rPr>
          <w:sz w:val="30"/>
          <w:szCs w:val="30"/>
        </w:rPr>
      </w:pPr>
      <w:r w:rsidRPr="00340A3E">
        <w:rPr>
          <w:sz w:val="30"/>
          <w:szCs w:val="30"/>
          <w:cs/>
        </w:rPr>
        <w:t>ข้อมูลอื่น</w:t>
      </w:r>
    </w:p>
    <w:p w14:paraId="5BF20628" w14:textId="77777777" w:rsidR="00BB7DB4" w:rsidRPr="00340A3E" w:rsidRDefault="00BB7DB4" w:rsidP="00BB7DB4">
      <w:pPr>
        <w:pStyle w:val="BodyText"/>
        <w:spacing w:line="440" w:lineRule="exact"/>
        <w:rPr>
          <w:sz w:val="30"/>
          <w:szCs w:val="30"/>
        </w:rPr>
      </w:pPr>
    </w:p>
    <w:p w14:paraId="6EE32384" w14:textId="77777777" w:rsidR="00BB7DB4" w:rsidRPr="00340A3E" w:rsidRDefault="00BB7DB4" w:rsidP="00BB7DB4">
      <w:pPr>
        <w:pStyle w:val="BodyText"/>
        <w:spacing w:line="440" w:lineRule="exact"/>
        <w:rPr>
          <w:sz w:val="30"/>
          <w:szCs w:val="30"/>
        </w:rPr>
      </w:pPr>
      <w:r w:rsidRPr="00340A3E">
        <w:rPr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ข้อมูลอื่นประกอบด้วยข้อมูลซึ่งรวมอยู่ในรายงานประจำปีของกลุ่มบริษัท (แต่ไม่รวมถึงงบการเงินรวมและงบการเงินเฉพาะกิจการและรายงานของผู้สอบบัญชีที่อยู่ในรายงานนั้น) ข้าพเจ้าคาดว่าข้าพเจ้าจะได้รับรายงานประจำปีภายหลังวันที่ในรายงานของผู้สอบบัญชีนี้</w:t>
      </w:r>
    </w:p>
    <w:p w14:paraId="1AD669E1" w14:textId="77777777" w:rsidR="00BB7DB4" w:rsidRPr="00340A3E" w:rsidRDefault="00BB7DB4" w:rsidP="00BB7DB4">
      <w:pPr>
        <w:pStyle w:val="BodyText"/>
        <w:spacing w:line="440" w:lineRule="exact"/>
        <w:rPr>
          <w:sz w:val="30"/>
          <w:szCs w:val="30"/>
        </w:rPr>
      </w:pPr>
    </w:p>
    <w:p w14:paraId="2EA89802" w14:textId="77777777" w:rsidR="00BB7DB4" w:rsidRPr="00340A3E" w:rsidRDefault="00BB7DB4" w:rsidP="00BB7DB4">
      <w:pPr>
        <w:pStyle w:val="BodyText"/>
        <w:spacing w:line="440" w:lineRule="exact"/>
        <w:rPr>
          <w:sz w:val="30"/>
          <w:szCs w:val="30"/>
        </w:rPr>
      </w:pPr>
      <w:r w:rsidRPr="00340A3E">
        <w:rPr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14DC5235" w14:textId="77777777" w:rsidR="00BB7DB4" w:rsidRPr="00340A3E" w:rsidRDefault="00BB7DB4" w:rsidP="00BB7DB4">
      <w:pPr>
        <w:pStyle w:val="BodyText"/>
        <w:spacing w:line="440" w:lineRule="exact"/>
        <w:rPr>
          <w:sz w:val="30"/>
          <w:szCs w:val="30"/>
        </w:rPr>
      </w:pPr>
    </w:p>
    <w:p w14:paraId="634A67AF" w14:textId="77777777" w:rsidR="00BB7DB4" w:rsidRPr="00340A3E" w:rsidRDefault="00BB7DB4" w:rsidP="00BB7DB4">
      <w:pPr>
        <w:pStyle w:val="BodyText"/>
        <w:spacing w:line="440" w:lineRule="exact"/>
        <w:rPr>
          <w:sz w:val="30"/>
          <w:szCs w:val="30"/>
        </w:rPr>
      </w:pPr>
      <w:r w:rsidRPr="00340A3E">
        <w:rPr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หรือปรากฏว่ามีการแสดงข้อมูลที่ขัดต่อข้อเท็จจริงอันเป็นสาระสำคัญหรือไม่</w:t>
      </w:r>
    </w:p>
    <w:p w14:paraId="387899C3" w14:textId="77777777" w:rsidR="00BB7DB4" w:rsidRPr="00340A3E" w:rsidRDefault="00BB7DB4" w:rsidP="00BB7DB4">
      <w:pPr>
        <w:pStyle w:val="BodyText"/>
        <w:spacing w:line="440" w:lineRule="exact"/>
        <w:rPr>
          <w:sz w:val="30"/>
          <w:szCs w:val="30"/>
        </w:rPr>
      </w:pPr>
    </w:p>
    <w:p w14:paraId="05AFAAFB" w14:textId="77777777" w:rsidR="00FB5D5C" w:rsidRPr="00340A3E" w:rsidRDefault="00BB7DB4" w:rsidP="00BB7DB4">
      <w:pPr>
        <w:pStyle w:val="BodyText"/>
        <w:spacing w:line="440" w:lineRule="exact"/>
        <w:jc w:val="left"/>
        <w:rPr>
          <w:sz w:val="30"/>
          <w:szCs w:val="30"/>
        </w:rPr>
      </w:pPr>
      <w:r w:rsidRPr="00340A3E">
        <w:rPr>
          <w:sz w:val="30"/>
          <w:szCs w:val="30"/>
          <w:cs/>
        </w:rPr>
        <w:t>เมื่อข้าพเจ้าได้อ่านรายงานประจำปีของกลุ่มบริษัท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3F3F0A31" w14:textId="77777777" w:rsidR="00BB7DB4" w:rsidRPr="00340A3E" w:rsidRDefault="00BB7DB4" w:rsidP="00A67266">
      <w:pPr>
        <w:spacing w:line="380" w:lineRule="exact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14:paraId="7076DDAD" w14:textId="77777777" w:rsidR="009609E1" w:rsidRPr="00340A3E" w:rsidRDefault="009609E1" w:rsidP="00A67266">
      <w:pPr>
        <w:spacing w:line="380" w:lineRule="exact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340A3E">
        <w:rPr>
          <w:rFonts w:ascii="Angsana New" w:hAnsi="Angsana New" w:cs="Angsana New"/>
          <w:b/>
          <w:b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1B233AEC" w14:textId="77777777" w:rsidR="009609E1" w:rsidRPr="00340A3E" w:rsidRDefault="009609E1" w:rsidP="00A67266">
      <w:p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319839FD" w14:textId="77777777" w:rsidR="009609E1" w:rsidRPr="00340A3E" w:rsidRDefault="009609E1" w:rsidP="00A67266">
      <w:p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การนำเสนองบการเงินรวมและงบการเงินเฉพาะกิจการเหล่านี้โดยถูกต้องตามที่ควร ตามมาตรฐานการรายงานทางการเงิน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</w:t>
      </w:r>
      <w:r w:rsidRPr="00340A3E">
        <w:rPr>
          <w:rFonts w:ascii="Angsana New" w:hAnsi="Angsana New" w:cs="Angsana New"/>
          <w:sz w:val="30"/>
          <w:szCs w:val="30"/>
          <w:cs/>
        </w:rPr>
        <w:br/>
        <w:t>ขัดต่อข้อเท็จจริงอันเป็นสาระสำคัญไม่ว่าจะเกิดจากการทุจริตหรือข้อผิดพลาด</w:t>
      </w:r>
    </w:p>
    <w:p w14:paraId="37F578FA" w14:textId="77777777" w:rsidR="009609E1" w:rsidRPr="00340A3E" w:rsidRDefault="009609E1" w:rsidP="00A67266">
      <w:pPr>
        <w:pStyle w:val="BodyText"/>
        <w:spacing w:line="380" w:lineRule="exact"/>
        <w:rPr>
          <w:sz w:val="30"/>
          <w:szCs w:val="30"/>
        </w:rPr>
      </w:pPr>
    </w:p>
    <w:p w14:paraId="5F2ECF08" w14:textId="77777777" w:rsidR="009609E1" w:rsidRPr="00340A3E" w:rsidRDefault="009609E1" w:rsidP="00A67266">
      <w:p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</w:t>
      </w:r>
      <w:r w:rsidRPr="00340A3E">
        <w:rPr>
          <w:rFonts w:ascii="Angsana New" w:hAnsi="Angsana New" w:cs="Angsana New"/>
          <w:sz w:val="30"/>
          <w:szCs w:val="30"/>
          <w:cs/>
        </w:rPr>
        <w:br/>
        <w:t>กลุ่มบริษัทและบริษัทในการดำเนินงานต่อเนื่อง เปิดเผยเรื่องที่เกี่ยวกับการดำเนินงานต่อเนื่องตามความเหมาะสม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</w:t>
      </w:r>
    </w:p>
    <w:p w14:paraId="21C9594C" w14:textId="77777777" w:rsidR="009609E1" w:rsidRPr="00340A3E" w:rsidRDefault="009609E1" w:rsidP="00A67266">
      <w:p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447387F5" w14:textId="77777777" w:rsidR="009609E1" w:rsidRPr="00340A3E" w:rsidRDefault="009609E1" w:rsidP="00A67266">
      <w:p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</w:t>
      </w:r>
      <w:r w:rsidR="006A64A8" w:rsidRPr="00340A3E">
        <w:rPr>
          <w:rFonts w:ascii="Angsana New" w:hAnsi="Angsana New" w:cs="Angsana New"/>
          <w:sz w:val="30"/>
          <w:szCs w:val="30"/>
          <w:cs/>
        </w:rPr>
        <w:t>กำกับ</w:t>
      </w:r>
      <w:r w:rsidRPr="00340A3E">
        <w:rPr>
          <w:rFonts w:ascii="Angsana New" w:hAnsi="Angsana New" w:cs="Angsana New"/>
          <w:sz w:val="30"/>
          <w:szCs w:val="30"/>
          <w:cs/>
        </w:rPr>
        <w:t>ดูแลกระบวนการในการจัดทำรายงานทางการเงินของกลุ่มบริษัท</w:t>
      </w:r>
    </w:p>
    <w:p w14:paraId="6BD97D69" w14:textId="77777777" w:rsidR="00340A3E" w:rsidRPr="00340A3E" w:rsidRDefault="00340A3E" w:rsidP="00340A3E">
      <w:pPr>
        <w:pStyle w:val="BodyText"/>
        <w:spacing w:line="440" w:lineRule="exact"/>
        <w:jc w:val="center"/>
        <w:rPr>
          <w:sz w:val="30"/>
          <w:szCs w:val="30"/>
        </w:rPr>
      </w:pPr>
      <w:r w:rsidRPr="00340A3E">
        <w:rPr>
          <w:sz w:val="30"/>
          <w:szCs w:val="30"/>
          <w:cs/>
        </w:rPr>
        <w:br w:type="page"/>
      </w:r>
      <w:r w:rsidRPr="00340A3E">
        <w:rPr>
          <w:sz w:val="30"/>
          <w:szCs w:val="30"/>
        </w:rPr>
        <w:lastRenderedPageBreak/>
        <w:t>- 4 -</w:t>
      </w:r>
    </w:p>
    <w:p w14:paraId="11AD122B" w14:textId="77777777" w:rsidR="00340A3E" w:rsidRPr="00340A3E" w:rsidRDefault="00340A3E" w:rsidP="00340A3E">
      <w:pPr>
        <w:pStyle w:val="BodyText"/>
        <w:spacing w:line="440" w:lineRule="exact"/>
        <w:jc w:val="center"/>
        <w:rPr>
          <w:sz w:val="30"/>
          <w:szCs w:val="30"/>
        </w:rPr>
      </w:pPr>
    </w:p>
    <w:p w14:paraId="1BFC877A" w14:textId="77777777" w:rsidR="00497545" w:rsidRPr="00340A3E" w:rsidRDefault="00497545" w:rsidP="00340A3E">
      <w:pPr>
        <w:spacing w:line="380" w:lineRule="exact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340A3E">
        <w:rPr>
          <w:rFonts w:ascii="Angsana New" w:hAnsi="Angsana New" w:cs="Angsana New"/>
          <w:b/>
          <w:b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DD0090" w:rsidRPr="00340A3E">
        <w:rPr>
          <w:rFonts w:ascii="Angsana New" w:hAnsi="Angsana New" w:cs="Angsana New"/>
          <w:b/>
          <w:bCs/>
          <w:sz w:val="30"/>
          <w:szCs w:val="30"/>
          <w:cs/>
        </w:rPr>
        <w:t>รวมและงบการเงินเฉพาะกิจการ</w:t>
      </w:r>
    </w:p>
    <w:p w14:paraId="41E61376" w14:textId="77777777" w:rsidR="00442CC5" w:rsidRPr="00340A3E" w:rsidRDefault="00442CC5" w:rsidP="00340A3E">
      <w:p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32855BED" w14:textId="77777777" w:rsidR="00497545" w:rsidRPr="00340A3E" w:rsidRDefault="00497545" w:rsidP="00340A3E">
      <w:p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442CC5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DD0090" w:rsidRPr="00340A3E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340A3E">
        <w:rPr>
          <w:rFonts w:ascii="Angsana New" w:hAnsi="Angsana New" w:cs="Angsana New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</w:t>
      </w:r>
      <w:r w:rsidR="002E3C7C" w:rsidRPr="00340A3E">
        <w:rPr>
          <w:rFonts w:ascii="Angsana New" w:hAnsi="Angsana New" w:cs="Angsana New"/>
          <w:sz w:val="30"/>
          <w:szCs w:val="30"/>
          <w:cs/>
        </w:rPr>
        <w:t>ฏิ</w:t>
      </w:r>
      <w:r w:rsidRPr="00340A3E">
        <w:rPr>
          <w:rFonts w:ascii="Angsana New" w:hAnsi="Angsana New" w:cs="Angsana New"/>
          <w:sz w:val="30"/>
          <w:szCs w:val="30"/>
          <w:cs/>
        </w:rPr>
        <w:t>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 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9609E1" w:rsidRPr="00340A3E">
        <w:rPr>
          <w:rFonts w:ascii="Angsana New" w:hAnsi="Angsana New" w:cs="Angsana New"/>
          <w:sz w:val="30"/>
          <w:szCs w:val="30"/>
        </w:rPr>
        <w:br/>
      </w:r>
      <w:r w:rsidRPr="00340A3E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DD0090" w:rsidRPr="00340A3E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รวมและงบการเงินเฉพาะกิจการจากการใช้งบการเงิน</w:t>
      </w:r>
      <w:r w:rsidRPr="00340A3E">
        <w:rPr>
          <w:rFonts w:ascii="Angsana New" w:hAnsi="Angsana New" w:cs="Angsana New"/>
          <w:sz w:val="30"/>
          <w:szCs w:val="30"/>
          <w:cs/>
        </w:rPr>
        <w:t>เหล่านี้</w:t>
      </w:r>
    </w:p>
    <w:p w14:paraId="41246691" w14:textId="77777777" w:rsidR="003B517A" w:rsidRPr="00340A3E" w:rsidRDefault="003B517A" w:rsidP="00340A3E">
      <w:p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2C7FAFDB" w14:textId="77777777" w:rsidR="00497545" w:rsidRPr="00340A3E" w:rsidRDefault="00497545" w:rsidP="00340A3E">
      <w:p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ในการตรวจสอบของข้าพเจ้าตามมาตรฐานการสอบบัญชีข้าพเจ้าได้ใช้ดุลยพินิจและการสังเกตและสงสัยเยี่ยง</w:t>
      </w:r>
      <w:r w:rsidR="00442CC5" w:rsidRPr="00340A3E">
        <w:rPr>
          <w:rFonts w:ascii="Angsana New" w:hAnsi="Angsana New" w:cs="Angsana New"/>
          <w:sz w:val="30"/>
          <w:szCs w:val="30"/>
          <w:cs/>
        </w:rPr>
        <w:br/>
      </w:r>
      <w:r w:rsidRPr="00340A3E">
        <w:rPr>
          <w:rFonts w:ascii="Angsana New" w:hAnsi="Angsana New" w:cs="Angsana New"/>
          <w:sz w:val="30"/>
          <w:szCs w:val="30"/>
          <w:cs/>
        </w:rPr>
        <w:t>ผู้ประกอบวิชาชีพตลอดการตรวจสอบ การปฏิบัติงานของข้าพเจ้ารวมถึง</w:t>
      </w:r>
    </w:p>
    <w:p w14:paraId="398A1C9B" w14:textId="77777777" w:rsidR="00497545" w:rsidRPr="00340A3E" w:rsidRDefault="00AE0877" w:rsidP="00340A3E">
      <w:pPr>
        <w:numPr>
          <w:ilvl w:val="0"/>
          <w:numId w:val="2"/>
        </w:numPr>
        <w:spacing w:line="380" w:lineRule="exact"/>
        <w:ind w:left="714" w:hanging="357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ร</w:t>
      </w:r>
      <w:r w:rsidR="00497545" w:rsidRPr="00340A3E">
        <w:rPr>
          <w:rFonts w:ascii="Angsana New" w:hAnsi="Angsana New" w:cs="Angsana New"/>
          <w:sz w:val="30"/>
          <w:szCs w:val="30"/>
          <w:cs/>
        </w:rPr>
        <w:t>ะบุและประเมินความเสี่ยง</w:t>
      </w:r>
      <w:r w:rsidR="00DD0090" w:rsidRPr="00340A3E">
        <w:rPr>
          <w:rFonts w:ascii="Angsana New" w:hAnsi="Angsana New" w:cs="Angsana New"/>
          <w:sz w:val="30"/>
          <w:szCs w:val="30"/>
          <w:cs/>
        </w:rPr>
        <w:t>จากการแสดงข้อมูลที่ขัดต่อข้อเท็จ</w:t>
      </w:r>
      <w:r w:rsidR="00497545" w:rsidRPr="00340A3E">
        <w:rPr>
          <w:rFonts w:ascii="Angsana New" w:hAnsi="Angsana New" w:cs="Angsana New"/>
          <w:sz w:val="30"/>
          <w:szCs w:val="30"/>
          <w:cs/>
        </w:rPr>
        <w:t>จริงอันเป็นสาระสำคัญในงบการเงิน</w:t>
      </w:r>
      <w:r w:rsidR="00DD0090" w:rsidRPr="00340A3E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="00497545" w:rsidRPr="00340A3E">
        <w:rPr>
          <w:rFonts w:ascii="Angsana New" w:hAnsi="Angsana New" w:cs="Angsana New"/>
          <w:sz w:val="30"/>
          <w:szCs w:val="30"/>
        </w:rPr>
        <w:t xml:space="preserve"> </w:t>
      </w:r>
      <w:r w:rsidR="00497545" w:rsidRPr="00340A3E">
        <w:rPr>
          <w:rFonts w:ascii="Angsana New" w:hAnsi="Angsana New" w:cs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</w:t>
      </w:r>
      <w:r w:rsidR="00D47A89" w:rsidRPr="00340A3E">
        <w:rPr>
          <w:rFonts w:ascii="Angsana New" w:hAnsi="Angsana New" w:cs="Angsana New"/>
          <w:sz w:val="30"/>
          <w:szCs w:val="30"/>
          <w:cs/>
        </w:rPr>
        <w:t>พื่อ</w:t>
      </w:r>
      <w:r w:rsidR="00497545" w:rsidRPr="00340A3E">
        <w:rPr>
          <w:rFonts w:ascii="Angsana New" w:hAnsi="Angsana New" w:cs="Angsana New"/>
          <w:sz w:val="30"/>
          <w:szCs w:val="30"/>
          <w:cs/>
        </w:rPr>
        <w:t>ตอบสนองต่อความเสี่ยงเหล่า</w:t>
      </w:r>
      <w:r w:rsidR="00D47A89" w:rsidRPr="00340A3E">
        <w:rPr>
          <w:rFonts w:ascii="Angsana New" w:hAnsi="Angsana New" w:cs="Angsana New"/>
          <w:sz w:val="30"/>
          <w:szCs w:val="30"/>
          <w:cs/>
        </w:rPr>
        <w:t>นั้น</w:t>
      </w:r>
      <w:r w:rsidR="00497545" w:rsidRPr="00340A3E">
        <w:rPr>
          <w:rFonts w:ascii="Angsana New" w:hAnsi="Angsana New" w:cs="Angsana New"/>
          <w:sz w:val="30"/>
          <w:szCs w:val="30"/>
          <w:cs/>
        </w:rPr>
        <w:t xml:space="preserve">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</w:t>
      </w:r>
      <w:r w:rsidR="00D47A89" w:rsidRPr="00340A3E">
        <w:rPr>
          <w:rFonts w:ascii="Angsana New" w:hAnsi="Angsana New" w:cs="Angsana New"/>
          <w:sz w:val="30"/>
          <w:szCs w:val="30"/>
          <w:cs/>
        </w:rPr>
        <w:t>็จ</w:t>
      </w:r>
      <w:r w:rsidR="00497545" w:rsidRPr="00340A3E">
        <w:rPr>
          <w:rFonts w:ascii="Angsana New" w:hAnsi="Angsana New" w:cs="Angsana New"/>
          <w:sz w:val="30"/>
          <w:szCs w:val="30"/>
          <w:cs/>
        </w:rPr>
        <w:t>จริงอันเป็นสาระสำคัญ</w:t>
      </w:r>
      <w:r w:rsidR="00442CC5" w:rsidRPr="00340A3E">
        <w:rPr>
          <w:rFonts w:ascii="Angsana New" w:hAnsi="Angsana New" w:cs="Angsana New"/>
          <w:sz w:val="30"/>
          <w:szCs w:val="30"/>
          <w:cs/>
        </w:rPr>
        <w:t xml:space="preserve"> </w:t>
      </w:r>
      <w:r w:rsidR="00497545" w:rsidRPr="00340A3E">
        <w:rPr>
          <w:rFonts w:ascii="Angsana New" w:hAnsi="Angsana New" w:cs="Angsana New"/>
          <w:sz w:val="30"/>
          <w:szCs w:val="30"/>
          <w:cs/>
        </w:rPr>
        <w:t>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</w:t>
      </w:r>
      <w:r w:rsidR="00D47A89" w:rsidRPr="00340A3E">
        <w:rPr>
          <w:rFonts w:ascii="Angsana New" w:hAnsi="Angsana New" w:cs="Angsana New"/>
          <w:sz w:val="30"/>
          <w:szCs w:val="30"/>
          <w:cs/>
        </w:rPr>
        <w:t>ตั้</w:t>
      </w:r>
      <w:r w:rsidR="00497545" w:rsidRPr="00340A3E">
        <w:rPr>
          <w:rFonts w:ascii="Angsana New" w:hAnsi="Angsana New" w:cs="Angsana New"/>
          <w:sz w:val="30"/>
          <w:szCs w:val="30"/>
          <w:cs/>
        </w:rPr>
        <w:t>งใจละเว้น</w:t>
      </w:r>
      <w:r w:rsidR="006C4DBA" w:rsidRPr="00340A3E">
        <w:rPr>
          <w:rFonts w:ascii="Angsana New" w:hAnsi="Angsana New" w:cs="Angsana New"/>
          <w:sz w:val="30"/>
          <w:szCs w:val="30"/>
          <w:cs/>
        </w:rPr>
        <w:t>การบันทึกรายการหรือ</w:t>
      </w:r>
      <w:r w:rsidR="00497545" w:rsidRPr="00340A3E">
        <w:rPr>
          <w:rFonts w:ascii="Angsana New" w:hAnsi="Angsana New" w:cs="Angsana New"/>
          <w:sz w:val="30"/>
          <w:szCs w:val="30"/>
          <w:cs/>
        </w:rPr>
        <w:t>แสดงข้อมูล การแสดงข้อมูลที่ไม่ตรงตามข้อเท็จจริงหรือการแทรกแซงการควบคุมภายใน</w:t>
      </w:r>
    </w:p>
    <w:p w14:paraId="5D40D825" w14:textId="77777777" w:rsidR="00FB5D5C" w:rsidRPr="00340A3E" w:rsidRDefault="00FB5D5C" w:rsidP="00340A3E">
      <w:pPr>
        <w:numPr>
          <w:ilvl w:val="0"/>
          <w:numId w:val="2"/>
        </w:num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</w:p>
    <w:p w14:paraId="1BB0F58F" w14:textId="77777777" w:rsidR="00FB5D5C" w:rsidRPr="00340A3E" w:rsidRDefault="00FB5D5C" w:rsidP="00340A3E">
      <w:pPr>
        <w:numPr>
          <w:ilvl w:val="0"/>
          <w:numId w:val="2"/>
        </w:numPr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และการเปิดเผยข้อมูลที่เกี่ยวข้องซึ่งจัดทำโดยผู้บริหาร</w:t>
      </w:r>
    </w:p>
    <w:p w14:paraId="6EC93AED" w14:textId="77777777" w:rsidR="00FB5D5C" w:rsidRPr="00340A3E" w:rsidRDefault="00FB5D5C" w:rsidP="00340A3E">
      <w:pPr>
        <w:numPr>
          <w:ilvl w:val="0"/>
          <w:numId w:val="2"/>
        </w:numPr>
        <w:spacing w:line="380" w:lineRule="exact"/>
        <w:ind w:hanging="357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และจากหลักฐานการสอบบัญชีที่ได้รับ สรุปว่ามีความไม่แน่นอนที่มีสาระสำคัญที่เกี่ยวกับเหตุการณ์ 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</w:p>
    <w:p w14:paraId="1D2DFFBC" w14:textId="45CF7627" w:rsidR="00340A3E" w:rsidRPr="00340A3E" w:rsidRDefault="00340A3E" w:rsidP="00340A3E">
      <w:pPr>
        <w:pStyle w:val="BodyText"/>
        <w:spacing w:line="400" w:lineRule="exact"/>
        <w:jc w:val="center"/>
        <w:rPr>
          <w:sz w:val="30"/>
          <w:szCs w:val="30"/>
        </w:rPr>
      </w:pPr>
      <w:r w:rsidRPr="00340A3E">
        <w:rPr>
          <w:sz w:val="30"/>
          <w:szCs w:val="30"/>
          <w:cs/>
        </w:rPr>
        <w:br w:type="page"/>
      </w:r>
      <w:r w:rsidRPr="00340A3E">
        <w:rPr>
          <w:sz w:val="30"/>
          <w:szCs w:val="30"/>
        </w:rPr>
        <w:lastRenderedPageBreak/>
        <w:t>- 5 -</w:t>
      </w:r>
    </w:p>
    <w:p w14:paraId="08B89BBA" w14:textId="77777777" w:rsidR="00340A3E" w:rsidRPr="00340A3E" w:rsidRDefault="00340A3E" w:rsidP="00340A3E">
      <w:pPr>
        <w:pStyle w:val="BodyText"/>
        <w:spacing w:line="400" w:lineRule="exact"/>
        <w:jc w:val="center"/>
        <w:rPr>
          <w:sz w:val="30"/>
          <w:szCs w:val="30"/>
        </w:rPr>
      </w:pPr>
    </w:p>
    <w:p w14:paraId="38E676FB" w14:textId="77777777" w:rsidR="009609E1" w:rsidRPr="00340A3E" w:rsidRDefault="009609E1" w:rsidP="00340A3E">
      <w:pPr>
        <w:numPr>
          <w:ilvl w:val="0"/>
          <w:numId w:val="2"/>
        </w:numPr>
        <w:spacing w:line="40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</w:t>
      </w:r>
      <w:r w:rsidRPr="00340A3E">
        <w:rPr>
          <w:rFonts w:ascii="Angsana New" w:hAnsi="Angsana New" w:cs="Angsana New"/>
          <w:sz w:val="30"/>
          <w:szCs w:val="30"/>
          <w:cs/>
        </w:rPr>
        <w:br/>
        <w:t>ทำให้มีการนำเสนอข้อมูลโดยถูกต้องตามที่ควรหรือไม่</w:t>
      </w:r>
    </w:p>
    <w:p w14:paraId="7C6F4FC6" w14:textId="77777777" w:rsidR="009609E1" w:rsidRPr="00340A3E" w:rsidRDefault="009609E1" w:rsidP="00340A3E">
      <w:pPr>
        <w:numPr>
          <w:ilvl w:val="0"/>
          <w:numId w:val="2"/>
        </w:numPr>
        <w:spacing w:line="40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ได้รับหลักฐานการสอบบัญชีที่เหมาะสมอย่างเพียงพอ เกี่ยวกับข้อมูลทางการเงินของกิจการภายในกลุ่มหรือกิจกรรมทางธุรกิจภายในกลุ่มบริษัท เพื่อแสดงความเห็นต่องบการเงินรวม ข้าพเจ้ารับผิดชอบต่อการกำหนดแนวทางการควบคุมดูแล และการปฏิบัติงานตรวจสอบกลุ่มบริษัท ข้าพเจ้าเป็นผู้รับผิดชอบ</w:t>
      </w:r>
      <w:r w:rsidRPr="00340A3E">
        <w:rPr>
          <w:rFonts w:ascii="Angsana New" w:hAnsi="Angsana New" w:cs="Angsana New"/>
          <w:sz w:val="30"/>
          <w:szCs w:val="30"/>
          <w:cs/>
        </w:rPr>
        <w:br/>
        <w:t>แต่เพียงผู้เดียวต่อความเห็นของข้าพเจ้า</w:t>
      </w:r>
    </w:p>
    <w:p w14:paraId="555461E7" w14:textId="77777777" w:rsidR="002C7839" w:rsidRPr="00340A3E" w:rsidRDefault="002C7839" w:rsidP="00340A3E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213CC83E" w14:textId="77777777" w:rsidR="00497545" w:rsidRPr="00340A3E" w:rsidRDefault="00926F06" w:rsidP="00340A3E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33DAA686" w14:textId="77777777" w:rsidR="00FB5361" w:rsidRPr="00340A3E" w:rsidRDefault="00FB5361" w:rsidP="00340A3E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66333EC4" w14:textId="77777777" w:rsidR="00497545" w:rsidRPr="00340A3E" w:rsidRDefault="00497545" w:rsidP="00340A3E">
      <w:pPr>
        <w:spacing w:line="40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</w:t>
      </w:r>
      <w:r w:rsidR="00F45242" w:rsidRPr="00340A3E">
        <w:rPr>
          <w:rFonts w:ascii="Angsana New" w:hAnsi="Angsana New" w:cs="Angsana New"/>
          <w:sz w:val="30"/>
          <w:szCs w:val="30"/>
          <w:cs/>
        </w:rPr>
        <w:t>ประมวล</w:t>
      </w:r>
      <w:r w:rsidRPr="00340A3E">
        <w:rPr>
          <w:rFonts w:ascii="Angsana New" w:hAnsi="Angsana New" w:cs="Angsana New"/>
          <w:sz w:val="30"/>
          <w:szCs w:val="30"/>
          <w:cs/>
        </w:rPr>
        <w:t>จรรยาบรรณ</w:t>
      </w:r>
      <w:r w:rsidR="00F45242" w:rsidRPr="00340A3E">
        <w:rPr>
          <w:rFonts w:ascii="Angsana New" w:hAnsi="Angsana New" w:cs="Angsana New"/>
          <w:sz w:val="30"/>
          <w:szCs w:val="30"/>
          <w:cs/>
        </w:rPr>
        <w:t>ของผู้ประกอบวิชาชีพบัญชีที่เกี่ยวข้อง</w:t>
      </w:r>
      <w:r w:rsidRPr="00340A3E">
        <w:rPr>
          <w:rFonts w:ascii="Angsana New" w:hAnsi="Angsana New" w:cs="Angsana New"/>
          <w:sz w:val="30"/>
          <w:szCs w:val="30"/>
          <w:cs/>
        </w:rPr>
        <w:t>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438AB06" w14:textId="77777777" w:rsidR="00FB5D5C" w:rsidRPr="00340A3E" w:rsidRDefault="00FB5D5C" w:rsidP="00340A3E">
      <w:pPr>
        <w:spacing w:line="40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5D05B848" w14:textId="77777777" w:rsidR="005A2DCE" w:rsidRPr="00340A3E" w:rsidRDefault="005A2DCE" w:rsidP="00340A3E">
      <w:pPr>
        <w:spacing w:line="40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3F7B775A" w14:textId="77777777" w:rsidR="0009216A" w:rsidRPr="00340A3E" w:rsidRDefault="0009216A" w:rsidP="00340A3E">
      <w:pPr>
        <w:spacing w:line="40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7E9E7F53" w14:textId="77777777" w:rsidR="00CD29C0" w:rsidRPr="00340A3E" w:rsidRDefault="00CD29C0" w:rsidP="00340A3E">
      <w:pPr>
        <w:spacing w:line="400" w:lineRule="exact"/>
        <w:ind w:left="4536" w:right="-58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บริษัท สอบบัญชี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ดี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ไอ</w:t>
      </w:r>
      <w:r w:rsidRPr="00340A3E">
        <w:rPr>
          <w:rFonts w:ascii="Angsana New" w:hAnsi="Angsana New" w:cs="Angsana New"/>
          <w:sz w:val="30"/>
          <w:szCs w:val="30"/>
        </w:rPr>
        <w:t xml:space="preserve"> </w:t>
      </w:r>
      <w:r w:rsidRPr="00340A3E">
        <w:rPr>
          <w:rFonts w:ascii="Angsana New" w:hAnsi="Angsana New" w:cs="Angsana New"/>
          <w:sz w:val="30"/>
          <w:szCs w:val="30"/>
          <w:cs/>
        </w:rPr>
        <w:t>เอ อินเตอร์เนชั่นแนล จำกัด</w:t>
      </w:r>
    </w:p>
    <w:p w14:paraId="218785DF" w14:textId="77777777" w:rsidR="00CD29C0" w:rsidRPr="00340A3E" w:rsidRDefault="00CD29C0" w:rsidP="00340A3E">
      <w:pPr>
        <w:spacing w:line="400" w:lineRule="exact"/>
        <w:ind w:left="4536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67277315" w14:textId="77777777" w:rsidR="00C52A71" w:rsidRPr="00340A3E" w:rsidRDefault="00C52A71" w:rsidP="00340A3E">
      <w:pPr>
        <w:spacing w:line="400" w:lineRule="exact"/>
        <w:ind w:left="4536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6F76D9DF" w14:textId="77777777" w:rsidR="00C51097" w:rsidRPr="00340A3E" w:rsidRDefault="00C51097" w:rsidP="00340A3E">
      <w:pPr>
        <w:spacing w:line="400" w:lineRule="exact"/>
        <w:ind w:left="4536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3D9139C5" w14:textId="77777777" w:rsidR="00CD29C0" w:rsidRPr="00340A3E" w:rsidRDefault="00EA07D8" w:rsidP="00340A3E">
      <w:pPr>
        <w:spacing w:line="400" w:lineRule="exact"/>
        <w:ind w:left="4536" w:right="-58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</w:rPr>
        <w:t>(</w:t>
      </w:r>
      <w:r w:rsidRPr="00340A3E">
        <w:rPr>
          <w:rFonts w:ascii="Angsana New" w:hAnsi="Angsana New" w:cs="Angsana New"/>
          <w:sz w:val="30"/>
          <w:szCs w:val="30"/>
          <w:cs/>
        </w:rPr>
        <w:t>นายนพฤกษ์  พิษณุวงษ์)</w:t>
      </w:r>
    </w:p>
    <w:p w14:paraId="07621ADA" w14:textId="77777777" w:rsidR="00CD29C0" w:rsidRPr="00340A3E" w:rsidRDefault="00CD29C0" w:rsidP="00340A3E">
      <w:pPr>
        <w:spacing w:line="400" w:lineRule="exact"/>
        <w:ind w:left="4536" w:right="-58"/>
        <w:jc w:val="thaiDistribute"/>
        <w:rPr>
          <w:rFonts w:ascii="Angsana New" w:hAnsi="Angsana New" w:cs="Angsana New"/>
          <w:sz w:val="30"/>
          <w:szCs w:val="30"/>
        </w:rPr>
      </w:pPr>
      <w:r w:rsidRPr="00340A3E">
        <w:rPr>
          <w:rFonts w:ascii="Angsana New" w:hAnsi="Angsana New" w:cs="Angsana New"/>
          <w:sz w:val="30"/>
          <w:szCs w:val="30"/>
          <w:cs/>
        </w:rPr>
        <w:t>ผู้สอบบัญชีรับอนุญาตเลขทะเบียน</w:t>
      </w:r>
      <w:r w:rsidR="00EA07D8" w:rsidRPr="00340A3E">
        <w:rPr>
          <w:rFonts w:ascii="Angsana New" w:hAnsi="Angsana New" w:cs="Angsana New"/>
          <w:sz w:val="30"/>
          <w:szCs w:val="30"/>
        </w:rPr>
        <w:t xml:space="preserve">  7764</w:t>
      </w:r>
    </w:p>
    <w:p w14:paraId="59ACE054" w14:textId="77777777" w:rsidR="00C51097" w:rsidRPr="00340A3E" w:rsidRDefault="00C51097" w:rsidP="00340A3E">
      <w:pPr>
        <w:pStyle w:val="Subtitle"/>
        <w:spacing w:line="400" w:lineRule="exact"/>
        <w:ind w:left="4536"/>
        <w:rPr>
          <w:rFonts w:ascii="Angsana New" w:hAnsi="Angsana New"/>
          <w:sz w:val="30"/>
          <w:szCs w:val="30"/>
        </w:rPr>
      </w:pPr>
    </w:p>
    <w:p w14:paraId="5826ED20" w14:textId="77777777" w:rsidR="006E5124" w:rsidRPr="00340A3E" w:rsidRDefault="00CD29C0" w:rsidP="00340A3E">
      <w:pPr>
        <w:pStyle w:val="Subtitle"/>
        <w:spacing w:line="400" w:lineRule="exact"/>
        <w:rPr>
          <w:rFonts w:ascii="Angsana New" w:hAnsi="Angsana New"/>
          <w:sz w:val="30"/>
          <w:szCs w:val="30"/>
          <w:lang w:val="en-US"/>
        </w:rPr>
      </w:pPr>
      <w:r w:rsidRPr="00340A3E">
        <w:rPr>
          <w:rFonts w:ascii="Angsana New" w:hAnsi="Angsana New"/>
          <w:sz w:val="30"/>
          <w:szCs w:val="30"/>
          <w:cs/>
        </w:rPr>
        <w:t xml:space="preserve">วันที่ </w:t>
      </w:r>
      <w:r w:rsidR="001D178F" w:rsidRPr="00340A3E">
        <w:rPr>
          <w:rFonts w:ascii="Angsana New" w:hAnsi="Angsana New"/>
          <w:sz w:val="30"/>
          <w:szCs w:val="30"/>
          <w:lang w:val="en-US"/>
        </w:rPr>
        <w:t>2</w:t>
      </w:r>
      <w:r w:rsidR="00B47F0C" w:rsidRPr="00340A3E">
        <w:rPr>
          <w:rFonts w:ascii="Angsana New" w:hAnsi="Angsana New"/>
          <w:sz w:val="30"/>
          <w:szCs w:val="30"/>
          <w:lang w:val="en-US"/>
        </w:rPr>
        <w:t>8</w:t>
      </w:r>
      <w:r w:rsidRPr="00340A3E">
        <w:rPr>
          <w:rFonts w:ascii="Angsana New" w:hAnsi="Angsana New"/>
          <w:sz w:val="30"/>
          <w:szCs w:val="30"/>
          <w:cs/>
        </w:rPr>
        <w:t xml:space="preserve"> กุมภาพันธ์ </w:t>
      </w:r>
      <w:r w:rsidR="00660EDF" w:rsidRPr="00340A3E">
        <w:rPr>
          <w:rFonts w:ascii="Angsana New" w:hAnsi="Angsana New"/>
          <w:sz w:val="30"/>
          <w:szCs w:val="30"/>
          <w:cs/>
        </w:rPr>
        <w:t xml:space="preserve">พ.ศ. </w:t>
      </w:r>
      <w:r w:rsidR="00B930D4" w:rsidRPr="00340A3E">
        <w:rPr>
          <w:rFonts w:ascii="Angsana New" w:hAnsi="Angsana New"/>
          <w:sz w:val="30"/>
          <w:szCs w:val="30"/>
          <w:lang w:val="en-US"/>
        </w:rPr>
        <w:t>256</w:t>
      </w:r>
      <w:r w:rsidR="006A5EC1" w:rsidRPr="00340A3E">
        <w:rPr>
          <w:rFonts w:ascii="Angsana New" w:hAnsi="Angsana New"/>
          <w:sz w:val="30"/>
          <w:szCs w:val="30"/>
          <w:lang w:val="en-US"/>
        </w:rPr>
        <w:t>7</w:t>
      </w:r>
    </w:p>
    <w:sectPr w:rsidR="006E5124" w:rsidRPr="00340A3E" w:rsidSect="00EC6D3D">
      <w:pgSz w:w="11906" w:h="16838"/>
      <w:pgMar w:top="1276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E8C72" w14:textId="77777777" w:rsidR="00EC6D3D" w:rsidRDefault="00EC6D3D">
      <w:r>
        <w:separator/>
      </w:r>
    </w:p>
  </w:endnote>
  <w:endnote w:type="continuationSeparator" w:id="0">
    <w:p w14:paraId="1E3C4806" w14:textId="77777777" w:rsidR="00EC6D3D" w:rsidRDefault="00EC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52956" w14:textId="77777777" w:rsidR="00EC6D3D" w:rsidRDefault="00EC6D3D">
      <w:r>
        <w:separator/>
      </w:r>
    </w:p>
  </w:footnote>
  <w:footnote w:type="continuationSeparator" w:id="0">
    <w:p w14:paraId="67FC13AF" w14:textId="77777777" w:rsidR="00EC6D3D" w:rsidRDefault="00EC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0800"/>
    <w:multiLevelType w:val="hybridMultilevel"/>
    <w:tmpl w:val="9E4E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A271F"/>
    <w:multiLevelType w:val="hybridMultilevel"/>
    <w:tmpl w:val="F87E84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73FBC"/>
    <w:multiLevelType w:val="hybridMultilevel"/>
    <w:tmpl w:val="5BF08F3C"/>
    <w:lvl w:ilvl="0" w:tplc="2FCCED12">
      <w:start w:val="4"/>
      <w:numFmt w:val="bullet"/>
      <w:lvlText w:val="-"/>
      <w:lvlJc w:val="left"/>
      <w:pPr>
        <w:ind w:left="4680" w:hanging="360"/>
      </w:pPr>
      <w:rPr>
        <w:rFonts w:ascii="AngsanaUPC" w:eastAsia="Cordia New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37A27D38"/>
    <w:multiLevelType w:val="hybridMultilevel"/>
    <w:tmpl w:val="2D8CE26E"/>
    <w:lvl w:ilvl="0" w:tplc="A8565640">
      <w:start w:val="4"/>
      <w:numFmt w:val="bullet"/>
      <w:lvlText w:val="-"/>
      <w:lvlJc w:val="left"/>
      <w:pPr>
        <w:ind w:left="5040" w:hanging="360"/>
      </w:pPr>
      <w:rPr>
        <w:rFonts w:ascii="AngsanaUPC" w:eastAsia="Cordia New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" w15:restartNumberingAfterBreak="0">
    <w:nsid w:val="38D57D2C"/>
    <w:multiLevelType w:val="hybridMultilevel"/>
    <w:tmpl w:val="8FA65C7C"/>
    <w:lvl w:ilvl="0" w:tplc="6B2AA9E2">
      <w:start w:val="1"/>
      <w:numFmt w:val="thaiLetters"/>
      <w:lvlText w:val="%1)"/>
      <w:lvlJc w:val="left"/>
      <w:pPr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52929"/>
    <w:multiLevelType w:val="hybridMultilevel"/>
    <w:tmpl w:val="E8F249BE"/>
    <w:lvl w:ilvl="0" w:tplc="797C0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348795">
    <w:abstractNumId w:val="6"/>
  </w:num>
  <w:num w:numId="2" w16cid:durableId="481625588">
    <w:abstractNumId w:val="5"/>
  </w:num>
  <w:num w:numId="3" w16cid:durableId="168178581">
    <w:abstractNumId w:val="0"/>
  </w:num>
  <w:num w:numId="4" w16cid:durableId="594675336">
    <w:abstractNumId w:val="4"/>
  </w:num>
  <w:num w:numId="5" w16cid:durableId="877283568">
    <w:abstractNumId w:val="2"/>
  </w:num>
  <w:num w:numId="6" w16cid:durableId="1371491633">
    <w:abstractNumId w:val="3"/>
  </w:num>
  <w:num w:numId="7" w16cid:durableId="465978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737"/>
    <w:rsid w:val="00003175"/>
    <w:rsid w:val="00006D16"/>
    <w:rsid w:val="00014AD6"/>
    <w:rsid w:val="000219A1"/>
    <w:rsid w:val="00021FE4"/>
    <w:rsid w:val="00024498"/>
    <w:rsid w:val="00031719"/>
    <w:rsid w:val="000337B5"/>
    <w:rsid w:val="00034120"/>
    <w:rsid w:val="0003631C"/>
    <w:rsid w:val="00042B2B"/>
    <w:rsid w:val="00044897"/>
    <w:rsid w:val="00045AF2"/>
    <w:rsid w:val="00051487"/>
    <w:rsid w:val="000535F8"/>
    <w:rsid w:val="000622A0"/>
    <w:rsid w:val="00063FB3"/>
    <w:rsid w:val="00077BE9"/>
    <w:rsid w:val="00080866"/>
    <w:rsid w:val="00085C4B"/>
    <w:rsid w:val="00086C79"/>
    <w:rsid w:val="0009216A"/>
    <w:rsid w:val="0009557E"/>
    <w:rsid w:val="000B6A9B"/>
    <w:rsid w:val="000C440A"/>
    <w:rsid w:val="000C605B"/>
    <w:rsid w:val="000D5541"/>
    <w:rsid w:val="000D55D5"/>
    <w:rsid w:val="000D78B5"/>
    <w:rsid w:val="000E29BE"/>
    <w:rsid w:val="000F318E"/>
    <w:rsid w:val="00112A41"/>
    <w:rsid w:val="001170F0"/>
    <w:rsid w:val="0012147C"/>
    <w:rsid w:val="0012158A"/>
    <w:rsid w:val="001247B9"/>
    <w:rsid w:val="00145CDE"/>
    <w:rsid w:val="00156D16"/>
    <w:rsid w:val="001621FE"/>
    <w:rsid w:val="0017787D"/>
    <w:rsid w:val="00194983"/>
    <w:rsid w:val="001A7D87"/>
    <w:rsid w:val="001D178F"/>
    <w:rsid w:val="001D3258"/>
    <w:rsid w:val="001D70A8"/>
    <w:rsid w:val="001E0BDF"/>
    <w:rsid w:val="001E2833"/>
    <w:rsid w:val="001E38A5"/>
    <w:rsid w:val="001E41AD"/>
    <w:rsid w:val="001F1540"/>
    <w:rsid w:val="001F5691"/>
    <w:rsid w:val="00201756"/>
    <w:rsid w:val="002063F9"/>
    <w:rsid w:val="002106A1"/>
    <w:rsid w:val="002135FD"/>
    <w:rsid w:val="0021593C"/>
    <w:rsid w:val="002242B5"/>
    <w:rsid w:val="002272AD"/>
    <w:rsid w:val="00236C9E"/>
    <w:rsid w:val="0023711C"/>
    <w:rsid w:val="00244BDF"/>
    <w:rsid w:val="00246D9A"/>
    <w:rsid w:val="00252288"/>
    <w:rsid w:val="00261362"/>
    <w:rsid w:val="00267323"/>
    <w:rsid w:val="00267B16"/>
    <w:rsid w:val="002825A4"/>
    <w:rsid w:val="002854DC"/>
    <w:rsid w:val="00285A3A"/>
    <w:rsid w:val="0029341A"/>
    <w:rsid w:val="002A258A"/>
    <w:rsid w:val="002C7839"/>
    <w:rsid w:val="002D66CF"/>
    <w:rsid w:val="002D7E7F"/>
    <w:rsid w:val="002E0F3A"/>
    <w:rsid w:val="002E3C7C"/>
    <w:rsid w:val="002E42FA"/>
    <w:rsid w:val="002F5300"/>
    <w:rsid w:val="002F60B4"/>
    <w:rsid w:val="003102C3"/>
    <w:rsid w:val="0031172A"/>
    <w:rsid w:val="003261EB"/>
    <w:rsid w:val="00326B7A"/>
    <w:rsid w:val="00340A3E"/>
    <w:rsid w:val="003956ED"/>
    <w:rsid w:val="003B1993"/>
    <w:rsid w:val="003B517A"/>
    <w:rsid w:val="003C2BAA"/>
    <w:rsid w:val="003C2F59"/>
    <w:rsid w:val="003D7E7C"/>
    <w:rsid w:val="003F11D0"/>
    <w:rsid w:val="003F27F8"/>
    <w:rsid w:val="00403F89"/>
    <w:rsid w:val="00421552"/>
    <w:rsid w:val="00423954"/>
    <w:rsid w:val="00432D96"/>
    <w:rsid w:val="00440322"/>
    <w:rsid w:val="004423AB"/>
    <w:rsid w:val="00442CC5"/>
    <w:rsid w:val="00443E81"/>
    <w:rsid w:val="0044683D"/>
    <w:rsid w:val="00460343"/>
    <w:rsid w:val="004625E7"/>
    <w:rsid w:val="00465EF7"/>
    <w:rsid w:val="004678B6"/>
    <w:rsid w:val="00472D1F"/>
    <w:rsid w:val="004743CC"/>
    <w:rsid w:val="0047592D"/>
    <w:rsid w:val="00482ED3"/>
    <w:rsid w:val="00497545"/>
    <w:rsid w:val="004A429D"/>
    <w:rsid w:val="004B19EE"/>
    <w:rsid w:val="004C0542"/>
    <w:rsid w:val="004D2A00"/>
    <w:rsid w:val="004D2E25"/>
    <w:rsid w:val="004E7265"/>
    <w:rsid w:val="004F0A5D"/>
    <w:rsid w:val="004F609C"/>
    <w:rsid w:val="00505D3F"/>
    <w:rsid w:val="00506C8E"/>
    <w:rsid w:val="00511E21"/>
    <w:rsid w:val="00531462"/>
    <w:rsid w:val="0054557D"/>
    <w:rsid w:val="00546344"/>
    <w:rsid w:val="00550B2C"/>
    <w:rsid w:val="00557C88"/>
    <w:rsid w:val="00561683"/>
    <w:rsid w:val="00580349"/>
    <w:rsid w:val="00585E23"/>
    <w:rsid w:val="005945D6"/>
    <w:rsid w:val="00597DC1"/>
    <w:rsid w:val="005A2DCE"/>
    <w:rsid w:val="005A32C9"/>
    <w:rsid w:val="005A3320"/>
    <w:rsid w:val="005A65A3"/>
    <w:rsid w:val="005C1812"/>
    <w:rsid w:val="005C294C"/>
    <w:rsid w:val="005C6CDD"/>
    <w:rsid w:val="005E04ED"/>
    <w:rsid w:val="005E1805"/>
    <w:rsid w:val="00601B14"/>
    <w:rsid w:val="00604ED2"/>
    <w:rsid w:val="00616332"/>
    <w:rsid w:val="00626225"/>
    <w:rsid w:val="0062734B"/>
    <w:rsid w:val="00627C56"/>
    <w:rsid w:val="00633685"/>
    <w:rsid w:val="00636174"/>
    <w:rsid w:val="00640472"/>
    <w:rsid w:val="006411B9"/>
    <w:rsid w:val="0064175A"/>
    <w:rsid w:val="0064209A"/>
    <w:rsid w:val="006432F3"/>
    <w:rsid w:val="00654019"/>
    <w:rsid w:val="00660EDF"/>
    <w:rsid w:val="006732E0"/>
    <w:rsid w:val="00673A50"/>
    <w:rsid w:val="00674E83"/>
    <w:rsid w:val="006926B7"/>
    <w:rsid w:val="006A5EC1"/>
    <w:rsid w:val="006A64A8"/>
    <w:rsid w:val="006B0447"/>
    <w:rsid w:val="006B6DF0"/>
    <w:rsid w:val="006C1F9F"/>
    <w:rsid w:val="006C2652"/>
    <w:rsid w:val="006C3D2D"/>
    <w:rsid w:val="006C4DBA"/>
    <w:rsid w:val="006D2D44"/>
    <w:rsid w:val="006E0318"/>
    <w:rsid w:val="006E1801"/>
    <w:rsid w:val="006E5124"/>
    <w:rsid w:val="006F059B"/>
    <w:rsid w:val="006F498B"/>
    <w:rsid w:val="006F6A43"/>
    <w:rsid w:val="00700115"/>
    <w:rsid w:val="00712E98"/>
    <w:rsid w:val="00724654"/>
    <w:rsid w:val="00732FCF"/>
    <w:rsid w:val="00752763"/>
    <w:rsid w:val="00757899"/>
    <w:rsid w:val="00766387"/>
    <w:rsid w:val="00775F97"/>
    <w:rsid w:val="00781C4D"/>
    <w:rsid w:val="00791967"/>
    <w:rsid w:val="00792553"/>
    <w:rsid w:val="00794FE2"/>
    <w:rsid w:val="007A6935"/>
    <w:rsid w:val="007C1567"/>
    <w:rsid w:val="007C730E"/>
    <w:rsid w:val="007E0100"/>
    <w:rsid w:val="007E30BE"/>
    <w:rsid w:val="007E3F17"/>
    <w:rsid w:val="007F5478"/>
    <w:rsid w:val="007F7AF3"/>
    <w:rsid w:val="00805255"/>
    <w:rsid w:val="008363C5"/>
    <w:rsid w:val="00851EE6"/>
    <w:rsid w:val="00863AF9"/>
    <w:rsid w:val="00864AFD"/>
    <w:rsid w:val="008667F1"/>
    <w:rsid w:val="00872C91"/>
    <w:rsid w:val="008841D0"/>
    <w:rsid w:val="00887F69"/>
    <w:rsid w:val="00891017"/>
    <w:rsid w:val="0089197D"/>
    <w:rsid w:val="00894687"/>
    <w:rsid w:val="0089473E"/>
    <w:rsid w:val="008A1514"/>
    <w:rsid w:val="008A4199"/>
    <w:rsid w:val="008B02FA"/>
    <w:rsid w:val="008C2D14"/>
    <w:rsid w:val="008C6A56"/>
    <w:rsid w:val="008F22DC"/>
    <w:rsid w:val="008F37B0"/>
    <w:rsid w:val="00925A38"/>
    <w:rsid w:val="00926F06"/>
    <w:rsid w:val="0094096A"/>
    <w:rsid w:val="00942630"/>
    <w:rsid w:val="00954F18"/>
    <w:rsid w:val="009609E1"/>
    <w:rsid w:val="00961957"/>
    <w:rsid w:val="0096486F"/>
    <w:rsid w:val="00991CBD"/>
    <w:rsid w:val="00994F7C"/>
    <w:rsid w:val="009A3150"/>
    <w:rsid w:val="009A6731"/>
    <w:rsid w:val="009A7EE9"/>
    <w:rsid w:val="009D0085"/>
    <w:rsid w:val="009E5AA8"/>
    <w:rsid w:val="00A109AC"/>
    <w:rsid w:val="00A134F9"/>
    <w:rsid w:val="00A22066"/>
    <w:rsid w:val="00A27A1C"/>
    <w:rsid w:val="00A3120B"/>
    <w:rsid w:val="00A33800"/>
    <w:rsid w:val="00A44359"/>
    <w:rsid w:val="00A552DD"/>
    <w:rsid w:val="00A667B5"/>
    <w:rsid w:val="00A67266"/>
    <w:rsid w:val="00A71C55"/>
    <w:rsid w:val="00A90450"/>
    <w:rsid w:val="00A914A0"/>
    <w:rsid w:val="00A934AA"/>
    <w:rsid w:val="00AC0566"/>
    <w:rsid w:val="00AD6776"/>
    <w:rsid w:val="00AD6B02"/>
    <w:rsid w:val="00AE0877"/>
    <w:rsid w:val="00AE573C"/>
    <w:rsid w:val="00B1135B"/>
    <w:rsid w:val="00B2568A"/>
    <w:rsid w:val="00B26852"/>
    <w:rsid w:val="00B26AF6"/>
    <w:rsid w:val="00B36BBF"/>
    <w:rsid w:val="00B43B3D"/>
    <w:rsid w:val="00B47F0C"/>
    <w:rsid w:val="00B55367"/>
    <w:rsid w:val="00B60C93"/>
    <w:rsid w:val="00B930D4"/>
    <w:rsid w:val="00B95F61"/>
    <w:rsid w:val="00BB2737"/>
    <w:rsid w:val="00BB41F8"/>
    <w:rsid w:val="00BB7DB4"/>
    <w:rsid w:val="00BC5B09"/>
    <w:rsid w:val="00BD0E8C"/>
    <w:rsid w:val="00BD661B"/>
    <w:rsid w:val="00BE1331"/>
    <w:rsid w:val="00BE3068"/>
    <w:rsid w:val="00BE70B8"/>
    <w:rsid w:val="00BF50C5"/>
    <w:rsid w:val="00BF5532"/>
    <w:rsid w:val="00C01C74"/>
    <w:rsid w:val="00C21A12"/>
    <w:rsid w:val="00C230AA"/>
    <w:rsid w:val="00C31AE2"/>
    <w:rsid w:val="00C32F1A"/>
    <w:rsid w:val="00C354EF"/>
    <w:rsid w:val="00C51097"/>
    <w:rsid w:val="00C52A71"/>
    <w:rsid w:val="00C52F85"/>
    <w:rsid w:val="00C56353"/>
    <w:rsid w:val="00C63ED8"/>
    <w:rsid w:val="00C6549E"/>
    <w:rsid w:val="00C757CB"/>
    <w:rsid w:val="00C75B4A"/>
    <w:rsid w:val="00C8376C"/>
    <w:rsid w:val="00C91E11"/>
    <w:rsid w:val="00CA1603"/>
    <w:rsid w:val="00CA42E6"/>
    <w:rsid w:val="00CA6516"/>
    <w:rsid w:val="00CD05CD"/>
    <w:rsid w:val="00CD29C0"/>
    <w:rsid w:val="00CE3ED5"/>
    <w:rsid w:val="00CE5F70"/>
    <w:rsid w:val="00CE778F"/>
    <w:rsid w:val="00CF7E48"/>
    <w:rsid w:val="00D06337"/>
    <w:rsid w:val="00D20AEB"/>
    <w:rsid w:val="00D21050"/>
    <w:rsid w:val="00D32A99"/>
    <w:rsid w:val="00D45285"/>
    <w:rsid w:val="00D47A89"/>
    <w:rsid w:val="00D579E4"/>
    <w:rsid w:val="00D62984"/>
    <w:rsid w:val="00D74F8C"/>
    <w:rsid w:val="00D832A7"/>
    <w:rsid w:val="00DA77D3"/>
    <w:rsid w:val="00DA79B2"/>
    <w:rsid w:val="00DB183F"/>
    <w:rsid w:val="00DB65A0"/>
    <w:rsid w:val="00DD0090"/>
    <w:rsid w:val="00DD1D28"/>
    <w:rsid w:val="00DD2252"/>
    <w:rsid w:val="00DD75B6"/>
    <w:rsid w:val="00DE7319"/>
    <w:rsid w:val="00DF04BC"/>
    <w:rsid w:val="00E03166"/>
    <w:rsid w:val="00E13C0C"/>
    <w:rsid w:val="00E13FF5"/>
    <w:rsid w:val="00E3302D"/>
    <w:rsid w:val="00E374F3"/>
    <w:rsid w:val="00E67408"/>
    <w:rsid w:val="00E759EB"/>
    <w:rsid w:val="00E80BFF"/>
    <w:rsid w:val="00E826EF"/>
    <w:rsid w:val="00E827B8"/>
    <w:rsid w:val="00E929F8"/>
    <w:rsid w:val="00EA07D8"/>
    <w:rsid w:val="00EC1DF1"/>
    <w:rsid w:val="00EC6D3D"/>
    <w:rsid w:val="00EC6DA5"/>
    <w:rsid w:val="00EF0589"/>
    <w:rsid w:val="00F01DAB"/>
    <w:rsid w:val="00F05ECB"/>
    <w:rsid w:val="00F07034"/>
    <w:rsid w:val="00F07BD3"/>
    <w:rsid w:val="00F12745"/>
    <w:rsid w:val="00F30AE0"/>
    <w:rsid w:val="00F34B76"/>
    <w:rsid w:val="00F37BC5"/>
    <w:rsid w:val="00F45242"/>
    <w:rsid w:val="00F51299"/>
    <w:rsid w:val="00F6020E"/>
    <w:rsid w:val="00F67C9B"/>
    <w:rsid w:val="00F73440"/>
    <w:rsid w:val="00F73722"/>
    <w:rsid w:val="00F82E4B"/>
    <w:rsid w:val="00F90612"/>
    <w:rsid w:val="00FA191D"/>
    <w:rsid w:val="00FB1EFE"/>
    <w:rsid w:val="00FB3009"/>
    <w:rsid w:val="00FB4570"/>
    <w:rsid w:val="00FB5361"/>
    <w:rsid w:val="00FB5D5C"/>
    <w:rsid w:val="00FC153C"/>
    <w:rsid w:val="00FC61C7"/>
    <w:rsid w:val="00FC61D3"/>
    <w:rsid w:val="00FD027E"/>
    <w:rsid w:val="00FE0346"/>
    <w:rsid w:val="00FE0D21"/>
    <w:rsid w:val="00FE1064"/>
    <w:rsid w:val="00FE4443"/>
    <w:rsid w:val="00FE765B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E1D9CC"/>
  <w15:chartTrackingRefBased/>
  <w15:docId w15:val="{D2DBAF3E-49B8-47F5-A9B0-57930624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ngsana New" w:hAnsi="Angsana New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thaiDistribute"/>
    </w:pPr>
    <w:rPr>
      <w:rFonts w:ascii="Angsana New" w:hAnsi="Angsana New" w:cs="Angsana New"/>
      <w:sz w:val="36"/>
      <w:szCs w:val="36"/>
    </w:rPr>
  </w:style>
  <w:style w:type="paragraph" w:styleId="Subtitle">
    <w:name w:val="Subtitle"/>
    <w:basedOn w:val="Normal"/>
    <w:qFormat/>
    <w:pPr>
      <w:ind w:right="-1050"/>
      <w:jc w:val="thaiDistribute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a">
    <w:name w:val="ชื่อเรื่องรอง อักขระ"/>
    <w:rPr>
      <w:rFonts w:ascii="AngsanaUPC" w:hAnsi="AngsanaUPC" w:cs="AngsanaUPC"/>
      <w:sz w:val="32"/>
      <w:szCs w:val="32"/>
    </w:rPr>
  </w:style>
  <w:style w:type="paragraph" w:styleId="BalloonText">
    <w:name w:val="Balloon Text"/>
    <w:basedOn w:val="Normal"/>
    <w:semiHidden/>
    <w:unhideWhenUsed/>
    <w:rPr>
      <w:rFonts w:ascii="Tahoma" w:hAnsi="Tahoma" w:cs="Angsana New"/>
      <w:sz w:val="16"/>
      <w:szCs w:val="20"/>
    </w:rPr>
  </w:style>
  <w:style w:type="character" w:customStyle="1" w:styleId="a0">
    <w:name w:val="ข้อความบอลลูน อักขระ"/>
    <w:semiHidden/>
    <w:rPr>
      <w:rFonts w:ascii="Tahoma" w:hAnsi="Tahoma"/>
      <w:sz w:val="16"/>
    </w:rPr>
  </w:style>
  <w:style w:type="paragraph" w:styleId="Header">
    <w:name w:val="header"/>
    <w:basedOn w:val="Normal"/>
    <w:semiHidden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1">
    <w:name w:val="หัวกระดาษ อักขระ"/>
    <w:rPr>
      <w:rFonts w:cs="Cordi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2">
    <w:name w:val="ท้ายกระดาษ อักขระ"/>
    <w:rPr>
      <w:rFonts w:cs="Cordia New"/>
      <w:sz w:val="28"/>
      <w:szCs w:val="35"/>
    </w:rPr>
  </w:style>
  <w:style w:type="paragraph" w:customStyle="1" w:styleId="Default">
    <w:name w:val="Default"/>
    <w:rsid w:val="0047592D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851EE6"/>
    <w:rPr>
      <w:rFonts w:cs="Cordia New"/>
      <w:sz w:val="28"/>
      <w:szCs w:val="35"/>
    </w:rPr>
  </w:style>
  <w:style w:type="paragraph" w:customStyle="1" w:styleId="CM2">
    <w:name w:val="CM2"/>
    <w:basedOn w:val="Normal"/>
    <w:next w:val="Normal"/>
    <w:uiPriority w:val="99"/>
    <w:rsid w:val="00851EE6"/>
    <w:pPr>
      <w:widowControl w:val="0"/>
      <w:autoSpaceDE w:val="0"/>
      <w:autoSpaceDN w:val="0"/>
      <w:adjustRightInd w:val="0"/>
    </w:pPr>
    <w:rPr>
      <w:rFonts w:ascii="Calibri" w:eastAsia="Times New Roman" w:hAnsi="Calibri" w:cs="EucrosiaUPC"/>
      <w:sz w:val="24"/>
      <w:szCs w:val="24"/>
    </w:rPr>
  </w:style>
  <w:style w:type="paragraph" w:styleId="ListParagraph">
    <w:name w:val="List Paragraph"/>
    <w:basedOn w:val="Normal"/>
    <w:uiPriority w:val="34"/>
    <w:qFormat/>
    <w:rsid w:val="001A7D87"/>
    <w:pPr>
      <w:spacing w:after="260" w:line="260" w:lineRule="atLeast"/>
      <w:ind w:left="720"/>
      <w:contextualSpacing/>
    </w:pPr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BA2F785B3E23340B6CB0150D1516404" ma:contentTypeVersion="17" ma:contentTypeDescription="สร้างเอกสารใหม่" ma:contentTypeScope="" ma:versionID="4f5f2f1639dff5ccf58c6d4b4989f1f8">
  <xsd:schema xmlns:xsd="http://www.w3.org/2001/XMLSchema" xmlns:xs="http://www.w3.org/2001/XMLSchema" xmlns:p="http://schemas.microsoft.com/office/2006/metadata/properties" xmlns:ns2="fbca5bd7-bfbd-4efe-9b31-96301be3711d" xmlns:ns3="cbbda654-cb57-40df-98d9-67bd8d59232d" targetNamespace="http://schemas.microsoft.com/office/2006/metadata/properties" ma:root="true" ma:fieldsID="3a267494e3dfa306e8ba70242f57b28d" ns2:_="" ns3:_="">
    <xsd:import namespace="fbca5bd7-bfbd-4efe-9b31-96301be3711d"/>
    <xsd:import namespace="cbbda654-cb57-40df-98d9-67bd8d5923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a5bd7-bfbd-4efe-9b31-96301be37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แท็กรูป" ma:readOnly="false" ma:fieldId="{5cf76f15-5ced-4ddc-b409-7134ff3c332f}" ma:taxonomyMulti="true" ma:sspId="998c22af-92cd-4f19-9892-be16c8d84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da654-cb57-40df-98d9-67bd8d592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07A318-82EE-4E46-AF1D-581A57DAC8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5CCD42-8F58-4A0E-B655-4CAC1D2D8641}"/>
</file>

<file path=customXml/itemProps3.xml><?xml version="1.0" encoding="utf-8"?>
<ds:datastoreItem xmlns:ds="http://schemas.openxmlformats.org/officeDocument/2006/customXml" ds:itemID="{A5A4D66E-45E0-41BA-854B-14C18B5E85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1498</Words>
  <Characters>8545</Characters>
  <Application>Microsoft Office Word</Application>
  <DocSecurity>0</DocSecurity>
  <Lines>71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com-ta</dc:creator>
  <cp:keywords/>
  <cp:lastModifiedBy>รังสิมันท์  สิริไกรลาศ</cp:lastModifiedBy>
  <cp:revision>4</cp:revision>
  <cp:lastPrinted>2023-02-27T09:02:00Z</cp:lastPrinted>
  <dcterms:created xsi:type="dcterms:W3CDTF">2024-02-27T06:33:00Z</dcterms:created>
  <dcterms:modified xsi:type="dcterms:W3CDTF">2024-02-27T07:52:00Z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00080070000000000000010251310207c74006b004c800</vt:lpwstr>
  </property>
</Properties>
</file>